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5FCA3" w14:textId="734522AF" w:rsidR="00E85FC6" w:rsidRPr="00E85FC6" w:rsidRDefault="00E85FC6" w:rsidP="00E85FC6">
      <w:pPr>
        <w:pageBreakBefore/>
        <w:jc w:val="center"/>
        <w:rPr>
          <w:b/>
        </w:rPr>
      </w:pPr>
      <w:r w:rsidRPr="00E85FC6">
        <w:rPr>
          <w:b/>
          <w:sz w:val="28"/>
        </w:rPr>
        <w:t>REGULAMIN KONKURSU WIEDZY                                                                      „POZNAJEMY PARKI KRAJOBRAZOWE POLSKI”</w:t>
      </w:r>
      <w:r>
        <w:rPr>
          <w:b/>
          <w:sz w:val="28"/>
        </w:rPr>
        <w:t xml:space="preserve"> 2019/2020</w:t>
      </w:r>
    </w:p>
    <w:p w14:paraId="69E9B0E2" w14:textId="77777777" w:rsidR="00E85FC6" w:rsidRDefault="00E85FC6" w:rsidP="00E85FC6">
      <w:pPr>
        <w:pStyle w:val="PODN1"/>
      </w:pPr>
      <w:bookmarkStart w:id="0" w:name="_Toc21812802"/>
      <w:bookmarkStart w:id="1" w:name="_Toc21948489"/>
      <w:r>
        <w:t>CELe KONKURSU</w:t>
      </w:r>
      <w:bookmarkEnd w:id="0"/>
      <w:bookmarkEnd w:id="1"/>
    </w:p>
    <w:p w14:paraId="4533CCBB" w14:textId="77777777" w:rsidR="00E85FC6" w:rsidRPr="008F285C" w:rsidRDefault="00E85FC6" w:rsidP="00E85FC6">
      <w:pPr>
        <w:pStyle w:val="Akapitzlist"/>
        <w:numPr>
          <w:ilvl w:val="0"/>
          <w:numId w:val="19"/>
        </w:numPr>
        <w:tabs>
          <w:tab w:val="left" w:pos="284"/>
        </w:tabs>
        <w:suppressAutoHyphens w:val="0"/>
        <w:autoSpaceDN/>
        <w:spacing w:after="200" w:line="276" w:lineRule="auto"/>
        <w:ind w:left="0" w:firstLine="0"/>
        <w:contextualSpacing/>
        <w:jc w:val="both"/>
        <w:textAlignment w:val="auto"/>
        <w:rPr>
          <w:rFonts w:ascii="Arial Narrow" w:hAnsi="Arial Narrow"/>
          <w:szCs w:val="20"/>
          <w:lang w:eastAsia="pl-PL"/>
        </w:rPr>
      </w:pPr>
      <w:r w:rsidRPr="008F285C">
        <w:rPr>
          <w:rFonts w:ascii="Arial Narrow" w:hAnsi="Arial Narrow"/>
          <w:szCs w:val="20"/>
          <w:lang w:eastAsia="pl-PL"/>
        </w:rPr>
        <w:t>Zdobywanie i pogłębianie wiedzy dotyczącej parków krajobrazowych Polski.</w:t>
      </w:r>
    </w:p>
    <w:p w14:paraId="6F41FAB9" w14:textId="77777777" w:rsidR="00E85FC6" w:rsidRPr="008F285C" w:rsidRDefault="00E85FC6" w:rsidP="00E85FC6">
      <w:pPr>
        <w:pStyle w:val="Akapitzlist"/>
        <w:numPr>
          <w:ilvl w:val="0"/>
          <w:numId w:val="19"/>
        </w:numPr>
        <w:tabs>
          <w:tab w:val="left" w:pos="284"/>
        </w:tabs>
        <w:suppressAutoHyphens w:val="0"/>
        <w:autoSpaceDN/>
        <w:spacing w:after="200" w:line="276" w:lineRule="auto"/>
        <w:ind w:left="0" w:firstLine="0"/>
        <w:contextualSpacing/>
        <w:jc w:val="both"/>
        <w:textAlignment w:val="auto"/>
        <w:rPr>
          <w:rFonts w:ascii="Arial Narrow" w:hAnsi="Arial Narrow"/>
          <w:szCs w:val="20"/>
          <w:lang w:eastAsia="pl-PL"/>
        </w:rPr>
      </w:pPr>
      <w:r w:rsidRPr="008F285C">
        <w:rPr>
          <w:rFonts w:ascii="Arial Narrow" w:hAnsi="Arial Narrow"/>
          <w:szCs w:val="20"/>
          <w:lang w:eastAsia="pl-PL"/>
        </w:rPr>
        <w:t>Poszerzenie wiadomości z zakresu ekologii, ochrony przyrody i ochrony środowiska.</w:t>
      </w:r>
    </w:p>
    <w:p w14:paraId="513C6E69" w14:textId="77777777" w:rsidR="00E85FC6" w:rsidRPr="008F285C" w:rsidRDefault="00E85FC6" w:rsidP="00E85FC6">
      <w:pPr>
        <w:pStyle w:val="Akapitzlist"/>
        <w:numPr>
          <w:ilvl w:val="0"/>
          <w:numId w:val="19"/>
        </w:numPr>
        <w:tabs>
          <w:tab w:val="left" w:pos="284"/>
        </w:tabs>
        <w:suppressAutoHyphens w:val="0"/>
        <w:autoSpaceDN/>
        <w:spacing w:after="200" w:line="276" w:lineRule="auto"/>
        <w:ind w:left="0" w:firstLine="0"/>
        <w:contextualSpacing/>
        <w:jc w:val="both"/>
        <w:textAlignment w:val="auto"/>
        <w:rPr>
          <w:rFonts w:ascii="Arial Narrow" w:hAnsi="Arial Narrow"/>
          <w:szCs w:val="20"/>
          <w:lang w:eastAsia="pl-PL"/>
        </w:rPr>
      </w:pPr>
      <w:r w:rsidRPr="008F285C">
        <w:rPr>
          <w:rFonts w:ascii="Arial Narrow" w:hAnsi="Arial Narrow"/>
          <w:szCs w:val="20"/>
          <w:lang w:eastAsia="pl-PL"/>
        </w:rPr>
        <w:t>Zrozumienie zależności zachodzących pomiędzy organizmami w ekosystemach.</w:t>
      </w:r>
    </w:p>
    <w:p w14:paraId="16649EDE" w14:textId="77777777" w:rsidR="00E85FC6" w:rsidRPr="008F285C" w:rsidRDefault="00E85FC6" w:rsidP="00E85FC6">
      <w:pPr>
        <w:pStyle w:val="Akapitzlist"/>
        <w:numPr>
          <w:ilvl w:val="0"/>
          <w:numId w:val="19"/>
        </w:numPr>
        <w:tabs>
          <w:tab w:val="left" w:pos="284"/>
        </w:tabs>
        <w:suppressAutoHyphens w:val="0"/>
        <w:autoSpaceDN/>
        <w:spacing w:after="200" w:line="276" w:lineRule="auto"/>
        <w:ind w:left="0" w:firstLine="0"/>
        <w:contextualSpacing/>
        <w:jc w:val="both"/>
        <w:textAlignment w:val="auto"/>
        <w:rPr>
          <w:rFonts w:ascii="Arial Narrow" w:hAnsi="Arial Narrow"/>
          <w:szCs w:val="20"/>
          <w:lang w:eastAsia="pl-PL"/>
        </w:rPr>
      </w:pPr>
      <w:r w:rsidRPr="008F285C">
        <w:rPr>
          <w:rFonts w:ascii="Arial Narrow" w:hAnsi="Arial Narrow"/>
          <w:szCs w:val="20"/>
          <w:lang w:eastAsia="pl-PL"/>
        </w:rPr>
        <w:t>Doskonalenie umiejętności rozpoznawania gatunków grzybów, roślin i zwierząt.</w:t>
      </w:r>
    </w:p>
    <w:p w14:paraId="2D2F73A1" w14:textId="77777777" w:rsidR="00E85FC6" w:rsidRPr="008F285C" w:rsidRDefault="00E85FC6" w:rsidP="00E85FC6">
      <w:pPr>
        <w:pStyle w:val="Akapitzlist"/>
        <w:numPr>
          <w:ilvl w:val="0"/>
          <w:numId w:val="19"/>
        </w:numPr>
        <w:tabs>
          <w:tab w:val="left" w:pos="284"/>
        </w:tabs>
        <w:suppressAutoHyphens w:val="0"/>
        <w:autoSpaceDN/>
        <w:spacing w:after="200" w:line="276" w:lineRule="auto"/>
        <w:ind w:left="0" w:firstLine="0"/>
        <w:contextualSpacing/>
        <w:jc w:val="both"/>
        <w:textAlignment w:val="auto"/>
        <w:rPr>
          <w:rFonts w:ascii="Arial Narrow" w:hAnsi="Arial Narrow"/>
          <w:szCs w:val="20"/>
          <w:lang w:eastAsia="pl-PL"/>
        </w:rPr>
      </w:pPr>
      <w:r w:rsidRPr="008F285C">
        <w:rPr>
          <w:rFonts w:ascii="Arial Narrow" w:hAnsi="Arial Narrow"/>
          <w:szCs w:val="20"/>
          <w:lang w:eastAsia="pl-PL"/>
        </w:rPr>
        <w:t>Rozwijanie  umiejętności interpretowania mapy.</w:t>
      </w:r>
    </w:p>
    <w:p w14:paraId="1073BE2F" w14:textId="77777777" w:rsidR="00E85FC6" w:rsidRPr="008F285C" w:rsidRDefault="00E85FC6" w:rsidP="00E85FC6">
      <w:pPr>
        <w:pStyle w:val="Akapitzlist"/>
        <w:numPr>
          <w:ilvl w:val="0"/>
          <w:numId w:val="19"/>
        </w:numPr>
        <w:tabs>
          <w:tab w:val="left" w:pos="284"/>
        </w:tabs>
        <w:suppressAutoHyphens w:val="0"/>
        <w:autoSpaceDN/>
        <w:spacing w:after="200" w:line="276" w:lineRule="auto"/>
        <w:ind w:left="0" w:firstLine="0"/>
        <w:contextualSpacing/>
        <w:jc w:val="both"/>
        <w:textAlignment w:val="auto"/>
        <w:rPr>
          <w:rFonts w:ascii="Arial Narrow" w:hAnsi="Arial Narrow"/>
          <w:szCs w:val="20"/>
          <w:lang w:eastAsia="pl-PL"/>
        </w:rPr>
      </w:pPr>
      <w:r w:rsidRPr="008F285C">
        <w:rPr>
          <w:rFonts w:ascii="Arial Narrow" w:hAnsi="Arial Narrow"/>
          <w:szCs w:val="20"/>
          <w:lang w:eastAsia="pl-PL"/>
        </w:rPr>
        <w:t>Pobudzenie zainteresowania światem, jego różnorodnością, bogactwem i pięknem.</w:t>
      </w:r>
    </w:p>
    <w:p w14:paraId="4353CA9F" w14:textId="77777777" w:rsidR="00E85FC6" w:rsidRPr="008F285C" w:rsidRDefault="00E85FC6" w:rsidP="00E85FC6">
      <w:pPr>
        <w:pStyle w:val="Akapitzlist"/>
        <w:numPr>
          <w:ilvl w:val="0"/>
          <w:numId w:val="19"/>
        </w:numPr>
        <w:tabs>
          <w:tab w:val="left" w:pos="284"/>
        </w:tabs>
        <w:suppressAutoHyphens w:val="0"/>
        <w:autoSpaceDN/>
        <w:spacing w:after="200" w:line="276" w:lineRule="auto"/>
        <w:ind w:left="0" w:firstLine="0"/>
        <w:contextualSpacing/>
        <w:jc w:val="both"/>
        <w:textAlignment w:val="auto"/>
        <w:rPr>
          <w:rFonts w:ascii="Arial Narrow" w:hAnsi="Arial Narrow"/>
          <w:szCs w:val="20"/>
          <w:lang w:eastAsia="pl-PL"/>
        </w:rPr>
      </w:pPr>
      <w:r w:rsidRPr="008F285C">
        <w:rPr>
          <w:rFonts w:ascii="Arial Narrow" w:hAnsi="Arial Narrow"/>
          <w:szCs w:val="20"/>
          <w:lang w:eastAsia="pl-PL"/>
        </w:rPr>
        <w:t>Rozbudzenie i pogłębienie zamiłowania oraz szacunku dla przyrody.</w:t>
      </w:r>
    </w:p>
    <w:p w14:paraId="0090FC6C" w14:textId="77777777" w:rsidR="00E85FC6" w:rsidRPr="008F285C" w:rsidRDefault="00E85FC6" w:rsidP="00E85FC6">
      <w:pPr>
        <w:pStyle w:val="Akapitzlist"/>
        <w:numPr>
          <w:ilvl w:val="0"/>
          <w:numId w:val="19"/>
        </w:numPr>
        <w:tabs>
          <w:tab w:val="left" w:pos="284"/>
        </w:tabs>
        <w:suppressAutoHyphens w:val="0"/>
        <w:autoSpaceDN/>
        <w:spacing w:after="200" w:line="276" w:lineRule="auto"/>
        <w:ind w:left="0" w:firstLine="0"/>
        <w:contextualSpacing/>
        <w:jc w:val="both"/>
        <w:textAlignment w:val="auto"/>
        <w:rPr>
          <w:rFonts w:ascii="Arial Narrow" w:hAnsi="Arial Narrow"/>
          <w:szCs w:val="20"/>
          <w:lang w:eastAsia="pl-PL"/>
        </w:rPr>
      </w:pPr>
      <w:r w:rsidRPr="008F285C">
        <w:rPr>
          <w:rFonts w:ascii="Arial Narrow" w:hAnsi="Arial Narrow"/>
          <w:szCs w:val="20"/>
          <w:lang w:eastAsia="pl-PL"/>
        </w:rPr>
        <w:t>Motywowanie do działań na rzecz ochrony środowiska przyrodniczego w najbliższym otoczeniu.</w:t>
      </w:r>
    </w:p>
    <w:p w14:paraId="553079B9" w14:textId="77777777" w:rsidR="00E85FC6" w:rsidRPr="008F285C" w:rsidRDefault="00E85FC6" w:rsidP="00E85FC6">
      <w:pPr>
        <w:pStyle w:val="Akapitzlist"/>
        <w:numPr>
          <w:ilvl w:val="0"/>
          <w:numId w:val="19"/>
        </w:numPr>
        <w:tabs>
          <w:tab w:val="left" w:pos="284"/>
        </w:tabs>
        <w:suppressAutoHyphens w:val="0"/>
        <w:autoSpaceDN/>
        <w:spacing w:after="200" w:line="276" w:lineRule="auto"/>
        <w:ind w:left="0" w:firstLine="0"/>
        <w:contextualSpacing/>
        <w:jc w:val="both"/>
        <w:textAlignment w:val="auto"/>
        <w:rPr>
          <w:rFonts w:ascii="Arial Narrow" w:hAnsi="Arial Narrow"/>
          <w:szCs w:val="20"/>
          <w:lang w:eastAsia="pl-PL"/>
        </w:rPr>
      </w:pPr>
      <w:r w:rsidRPr="008F285C">
        <w:rPr>
          <w:rFonts w:ascii="Arial Narrow" w:hAnsi="Arial Narrow"/>
          <w:szCs w:val="20"/>
          <w:lang w:eastAsia="pl-PL"/>
        </w:rPr>
        <w:t>Integracja uczniów oraz wymiana doświadczeń między szkołami i służbami parków krajobrazowych.</w:t>
      </w:r>
    </w:p>
    <w:p w14:paraId="3FBA9AC8" w14:textId="77777777" w:rsidR="00E85FC6" w:rsidRDefault="00E85FC6" w:rsidP="00E85FC6">
      <w:pPr>
        <w:pStyle w:val="PODN1"/>
      </w:pPr>
      <w:bookmarkStart w:id="2" w:name="_Toc21812803"/>
      <w:bookmarkStart w:id="3" w:name="_Toc21948490"/>
      <w:r>
        <w:t>ORGANIZACJA</w:t>
      </w:r>
      <w:bookmarkEnd w:id="2"/>
      <w:bookmarkEnd w:id="3"/>
    </w:p>
    <w:p w14:paraId="74D0B129" w14:textId="77777777" w:rsidR="00E85FC6" w:rsidRPr="008F285C" w:rsidRDefault="00E85FC6" w:rsidP="00E85FC6">
      <w:pPr>
        <w:pStyle w:val="PODNormal"/>
        <w:numPr>
          <w:ilvl w:val="0"/>
          <w:numId w:val="0"/>
        </w:numPr>
        <w:rPr>
          <w:sz w:val="22"/>
        </w:rPr>
      </w:pPr>
      <w:r w:rsidRPr="008F285C">
        <w:rPr>
          <w:sz w:val="22"/>
        </w:rPr>
        <w:t>Realizacja celu konkursu wymaga przetwarzania danych osobowych. Wszystkie podmioty zaangażowane w realizację konkursu, zarówno organizatorzy, jak i podmioty uczestniczące w konkursie, są administratorami danych osobowych uczestników konkursu, ich rodziców/opiekunów prawnych oraz nauczycieli sprawujących opiekę nad uczniami. Administratorzy realizując cel współadministrują danymi.</w:t>
      </w:r>
    </w:p>
    <w:p w14:paraId="05296F2E" w14:textId="77777777" w:rsidR="00E85FC6" w:rsidRDefault="00E85FC6" w:rsidP="00E85FC6">
      <w:pPr>
        <w:pStyle w:val="PODN2"/>
      </w:pPr>
      <w:bookmarkStart w:id="4" w:name="_Toc21812804"/>
      <w:bookmarkStart w:id="5" w:name="_Toc21948491"/>
      <w:r>
        <w:t>ORGANIZATORZY</w:t>
      </w:r>
      <w:bookmarkEnd w:id="4"/>
      <w:bookmarkEnd w:id="5"/>
      <w:r>
        <w:t xml:space="preserve"> </w:t>
      </w:r>
    </w:p>
    <w:p w14:paraId="219ADFCD" w14:textId="77777777" w:rsidR="00E85FC6" w:rsidRPr="008F285C" w:rsidRDefault="00E85FC6" w:rsidP="00E85FC6">
      <w:pPr>
        <w:pStyle w:val="PODNormal"/>
        <w:numPr>
          <w:ilvl w:val="0"/>
          <w:numId w:val="0"/>
        </w:numPr>
        <w:ind w:left="567" w:hanging="567"/>
        <w:rPr>
          <w:sz w:val="22"/>
        </w:rPr>
      </w:pPr>
      <w:r w:rsidRPr="008F285C">
        <w:rPr>
          <w:sz w:val="22"/>
        </w:rPr>
        <w:t>Organizatorami konkursu są:</w:t>
      </w:r>
    </w:p>
    <w:p w14:paraId="4D8875C4" w14:textId="77777777" w:rsidR="00E85FC6" w:rsidRPr="008F285C" w:rsidRDefault="00E85FC6" w:rsidP="00E85FC6">
      <w:pPr>
        <w:numPr>
          <w:ilvl w:val="0"/>
          <w:numId w:val="4"/>
        </w:numPr>
        <w:suppressAutoHyphens w:val="0"/>
        <w:autoSpaceDN/>
        <w:spacing w:after="0" w:line="276" w:lineRule="auto"/>
        <w:textAlignment w:val="auto"/>
        <w:rPr>
          <w:rFonts w:ascii="Arial Narrow" w:hAnsi="Arial Narrow"/>
          <w:szCs w:val="20"/>
          <w:lang w:eastAsia="pl-PL"/>
        </w:rPr>
      </w:pPr>
      <w:r w:rsidRPr="008F285C">
        <w:rPr>
          <w:rFonts w:ascii="Arial Narrow" w:hAnsi="Arial Narrow"/>
          <w:szCs w:val="20"/>
          <w:lang w:eastAsia="pl-PL"/>
        </w:rPr>
        <w:t xml:space="preserve">Pomorski Zespół Parków Krajobrazowych </w:t>
      </w:r>
    </w:p>
    <w:p w14:paraId="071AC62F" w14:textId="77777777" w:rsidR="00E85FC6" w:rsidRPr="008F285C" w:rsidRDefault="00E85FC6" w:rsidP="00E85FC6">
      <w:pPr>
        <w:numPr>
          <w:ilvl w:val="0"/>
          <w:numId w:val="4"/>
        </w:numPr>
        <w:suppressAutoHyphens w:val="0"/>
        <w:autoSpaceDN/>
        <w:spacing w:after="0" w:line="276" w:lineRule="auto"/>
        <w:textAlignment w:val="auto"/>
        <w:rPr>
          <w:rFonts w:ascii="Arial Narrow" w:hAnsi="Arial Narrow"/>
          <w:szCs w:val="20"/>
          <w:lang w:eastAsia="pl-PL"/>
        </w:rPr>
      </w:pPr>
      <w:r w:rsidRPr="008F285C">
        <w:rPr>
          <w:rFonts w:ascii="Arial Narrow" w:hAnsi="Arial Narrow"/>
          <w:szCs w:val="20"/>
          <w:lang w:eastAsia="pl-PL"/>
        </w:rPr>
        <w:t>Oddział – Zaborski Park Krajobrazowy - koordynator wojewódzki</w:t>
      </w:r>
    </w:p>
    <w:p w14:paraId="2931B4B8" w14:textId="77777777" w:rsidR="00E85FC6" w:rsidRPr="008F285C" w:rsidRDefault="00E85FC6" w:rsidP="00E85FC6">
      <w:pPr>
        <w:numPr>
          <w:ilvl w:val="0"/>
          <w:numId w:val="4"/>
        </w:numPr>
        <w:suppressAutoHyphens w:val="0"/>
        <w:autoSpaceDN/>
        <w:spacing w:after="0" w:line="276" w:lineRule="auto"/>
        <w:textAlignment w:val="auto"/>
        <w:rPr>
          <w:rFonts w:ascii="Arial Narrow" w:hAnsi="Arial Narrow"/>
          <w:szCs w:val="20"/>
          <w:lang w:eastAsia="pl-PL"/>
        </w:rPr>
      </w:pPr>
      <w:r w:rsidRPr="008F285C">
        <w:rPr>
          <w:rFonts w:ascii="Arial Narrow" w:hAnsi="Arial Narrow"/>
          <w:szCs w:val="20"/>
          <w:lang w:eastAsia="pl-PL"/>
        </w:rPr>
        <w:t>Oddział – Błękitna Szkoła przy Nadmorskim Parku Krajobrazowym - koordynator powiatowy</w:t>
      </w:r>
    </w:p>
    <w:p w14:paraId="72EEC0CC" w14:textId="77777777" w:rsidR="00E85FC6" w:rsidRDefault="00E85FC6" w:rsidP="00E85FC6">
      <w:pPr>
        <w:pStyle w:val="PODN2"/>
      </w:pPr>
      <w:bookmarkStart w:id="6" w:name="_Toc21812805"/>
      <w:bookmarkStart w:id="7" w:name="_Toc21948492"/>
      <w:r>
        <w:t>PODMIOTY UCZESTNICZĄCE W KONKURSIE</w:t>
      </w:r>
      <w:bookmarkEnd w:id="6"/>
      <w:bookmarkEnd w:id="7"/>
      <w:r>
        <w:t xml:space="preserve"> </w:t>
      </w:r>
    </w:p>
    <w:p w14:paraId="4C6736AA" w14:textId="77777777" w:rsidR="00E85FC6" w:rsidRPr="008F285C" w:rsidRDefault="00E85FC6" w:rsidP="00E85FC6">
      <w:pPr>
        <w:pStyle w:val="PODNormal"/>
        <w:numPr>
          <w:ilvl w:val="0"/>
          <w:numId w:val="0"/>
        </w:numPr>
        <w:rPr>
          <w:sz w:val="22"/>
        </w:rPr>
      </w:pPr>
      <w:r w:rsidRPr="008F285C">
        <w:rPr>
          <w:sz w:val="22"/>
        </w:rPr>
        <w:t xml:space="preserve">Podmiotami uczestniczącymi są placówki oświatowe zaproszone przez organizatorów do uczestnictwa w konkursie- </w:t>
      </w:r>
      <w:r w:rsidRPr="008F285C">
        <w:rPr>
          <w:b/>
          <w:sz w:val="22"/>
        </w:rPr>
        <w:t>szkoły podstawowe powiatu puckiego które zgłosiły udział w konkursie</w:t>
      </w:r>
    </w:p>
    <w:p w14:paraId="2EA8E89B" w14:textId="77777777" w:rsidR="00E85FC6" w:rsidRDefault="00E85FC6" w:rsidP="00E85FC6">
      <w:pPr>
        <w:pStyle w:val="PODN1"/>
      </w:pPr>
      <w:bookmarkStart w:id="8" w:name="_Toc21812808"/>
      <w:bookmarkStart w:id="9" w:name="_Toc21948494"/>
      <w:r>
        <w:t>WARUNKI UCZESTNICTWA</w:t>
      </w:r>
      <w:bookmarkEnd w:id="8"/>
      <w:bookmarkEnd w:id="9"/>
    </w:p>
    <w:p w14:paraId="20F05BC6" w14:textId="77777777" w:rsidR="00E85FC6" w:rsidRPr="008F285C" w:rsidRDefault="00E85FC6" w:rsidP="00E85FC6">
      <w:pPr>
        <w:pStyle w:val="PODNormal"/>
        <w:numPr>
          <w:ilvl w:val="0"/>
          <w:numId w:val="6"/>
        </w:numPr>
        <w:rPr>
          <w:sz w:val="22"/>
        </w:rPr>
      </w:pPr>
      <w:r w:rsidRPr="008F285C">
        <w:rPr>
          <w:sz w:val="22"/>
        </w:rPr>
        <w:t xml:space="preserve">W konkursie mogą wziąć udział uczniowie klas </w:t>
      </w:r>
      <w:r w:rsidRPr="008F285C">
        <w:rPr>
          <w:b/>
          <w:sz w:val="22"/>
        </w:rPr>
        <w:t>VI, VII i VIII</w:t>
      </w:r>
      <w:r w:rsidRPr="008F285C">
        <w:rPr>
          <w:sz w:val="22"/>
        </w:rPr>
        <w:t xml:space="preserve">  szkoły podstawowej powiatu puckiego</w:t>
      </w:r>
      <w:r>
        <w:rPr>
          <w:sz w:val="22"/>
        </w:rPr>
        <w:t>.</w:t>
      </w:r>
    </w:p>
    <w:p w14:paraId="3FFD9020" w14:textId="77777777" w:rsidR="00E85FC6" w:rsidRPr="008F285C" w:rsidRDefault="00E85FC6" w:rsidP="00E85FC6">
      <w:pPr>
        <w:pStyle w:val="Default"/>
        <w:numPr>
          <w:ilvl w:val="0"/>
          <w:numId w:val="6"/>
        </w:numPr>
        <w:spacing w:after="25" w:line="276" w:lineRule="auto"/>
        <w:jc w:val="both"/>
        <w:rPr>
          <w:sz w:val="22"/>
        </w:rPr>
      </w:pPr>
      <w:r w:rsidRPr="008F285C">
        <w:rPr>
          <w:rFonts w:ascii="Arial Narrow" w:hAnsi="Arial Narrow" w:cs="Times New Roman"/>
          <w:sz w:val="20"/>
          <w:szCs w:val="22"/>
        </w:rPr>
        <w:t>Udział w konkursie jest dobrowolny i bezpłatny. Koszty dojazdu pokrywają uczestnicy.</w:t>
      </w:r>
    </w:p>
    <w:p w14:paraId="7D8EE341" w14:textId="7C9A950A" w:rsidR="00E85FC6" w:rsidRPr="008F285C" w:rsidRDefault="00E85FC6" w:rsidP="00E85FC6">
      <w:pPr>
        <w:pStyle w:val="Default"/>
        <w:numPr>
          <w:ilvl w:val="0"/>
          <w:numId w:val="6"/>
        </w:numPr>
        <w:spacing w:after="25" w:line="276" w:lineRule="auto"/>
        <w:jc w:val="both"/>
        <w:rPr>
          <w:sz w:val="22"/>
        </w:rPr>
      </w:pPr>
      <w:r w:rsidRPr="008F285C">
        <w:rPr>
          <w:rFonts w:ascii="Arial Narrow" w:hAnsi="Arial Narrow"/>
          <w:b/>
          <w:sz w:val="20"/>
          <w:szCs w:val="22"/>
        </w:rPr>
        <w:t>W celu przystąpienia do konkursu należy wypełnić  formularz zgłoszenia - załącznik nr 05</w:t>
      </w:r>
      <w:r w:rsidRPr="008F285C">
        <w:rPr>
          <w:rFonts w:ascii="Arial Narrow" w:hAnsi="Arial Narrow"/>
          <w:sz w:val="20"/>
          <w:szCs w:val="22"/>
        </w:rPr>
        <w:t xml:space="preserve"> Regulaminu  i przesłać na adres organizatora- Błękitna Szkoła przy NPK we Władysławowie  </w:t>
      </w:r>
      <w:r w:rsidRPr="00C423EA">
        <w:rPr>
          <w:rFonts w:ascii="Arial Narrow" w:hAnsi="Arial Narrow"/>
          <w:b/>
          <w:sz w:val="20"/>
          <w:szCs w:val="22"/>
          <w:u w:val="single"/>
        </w:rPr>
        <w:t xml:space="preserve">do </w:t>
      </w:r>
      <w:r w:rsidR="00C423EA" w:rsidRPr="00C423EA">
        <w:rPr>
          <w:rFonts w:ascii="Arial Narrow" w:hAnsi="Arial Narrow"/>
          <w:b/>
          <w:sz w:val="20"/>
          <w:szCs w:val="22"/>
          <w:u w:val="single"/>
        </w:rPr>
        <w:t>5 listopada</w:t>
      </w:r>
      <w:r w:rsidR="00C423EA" w:rsidRPr="00C423EA">
        <w:rPr>
          <w:rFonts w:ascii="Arial Narrow" w:hAnsi="Arial Narrow"/>
          <w:b/>
          <w:szCs w:val="22"/>
          <w:u w:val="single"/>
        </w:rPr>
        <w:t xml:space="preserve"> </w:t>
      </w:r>
      <w:r w:rsidRPr="00C423EA">
        <w:rPr>
          <w:rFonts w:ascii="Arial Narrow" w:hAnsi="Arial Narrow"/>
          <w:b/>
          <w:sz w:val="20"/>
          <w:szCs w:val="22"/>
          <w:u w:val="single"/>
        </w:rPr>
        <w:t>2019r</w:t>
      </w:r>
      <w:r w:rsidRPr="008F285C">
        <w:rPr>
          <w:rFonts w:ascii="Arial Narrow" w:hAnsi="Arial Narrow"/>
          <w:b/>
          <w:sz w:val="20"/>
          <w:szCs w:val="22"/>
        </w:rPr>
        <w:t>.</w:t>
      </w:r>
    </w:p>
    <w:p w14:paraId="6DB12753" w14:textId="77777777" w:rsidR="00E85FC6" w:rsidRPr="008F285C" w:rsidRDefault="00E85FC6" w:rsidP="00E85FC6">
      <w:pPr>
        <w:pStyle w:val="Default"/>
        <w:numPr>
          <w:ilvl w:val="0"/>
          <w:numId w:val="6"/>
        </w:numPr>
        <w:spacing w:after="25" w:line="276" w:lineRule="auto"/>
        <w:jc w:val="both"/>
        <w:rPr>
          <w:sz w:val="22"/>
        </w:rPr>
      </w:pPr>
      <w:r w:rsidRPr="008F285C">
        <w:rPr>
          <w:rFonts w:ascii="Arial Narrow" w:hAnsi="Arial Narrow"/>
          <w:color w:val="auto"/>
          <w:sz w:val="20"/>
          <w:szCs w:val="22"/>
        </w:rPr>
        <w:t>Przesłanie zgłoszenia oznacza, że podmioty uczestniczące akceptują warunki Regulaminu i stają się  współadministratorami zgodnie z art. 26 RODO.</w:t>
      </w:r>
    </w:p>
    <w:p w14:paraId="403E9EF4" w14:textId="77777777" w:rsidR="00E85FC6" w:rsidRPr="008F285C" w:rsidRDefault="00E85FC6" w:rsidP="00E85FC6">
      <w:pPr>
        <w:pStyle w:val="Default"/>
        <w:numPr>
          <w:ilvl w:val="0"/>
          <w:numId w:val="6"/>
        </w:numPr>
        <w:spacing w:after="25" w:line="276" w:lineRule="auto"/>
        <w:jc w:val="both"/>
        <w:rPr>
          <w:sz w:val="22"/>
        </w:rPr>
      </w:pPr>
      <w:r w:rsidRPr="008F285C">
        <w:rPr>
          <w:rFonts w:ascii="Arial Narrow" w:hAnsi="Arial Narrow"/>
          <w:color w:val="auto"/>
          <w:sz w:val="20"/>
          <w:szCs w:val="22"/>
        </w:rPr>
        <w:lastRenderedPageBreak/>
        <w:t xml:space="preserve">Warunkiem uczestnictwa </w:t>
      </w:r>
      <w:r w:rsidRPr="00C423EA">
        <w:rPr>
          <w:rFonts w:ascii="Arial Narrow" w:hAnsi="Arial Narrow"/>
          <w:b/>
          <w:color w:val="auto"/>
          <w:sz w:val="20"/>
          <w:szCs w:val="22"/>
        </w:rPr>
        <w:t>w etapie parkowym</w:t>
      </w:r>
      <w:r w:rsidRPr="008F285C">
        <w:rPr>
          <w:rFonts w:ascii="Arial Narrow" w:hAnsi="Arial Narrow"/>
          <w:color w:val="auto"/>
          <w:sz w:val="20"/>
          <w:szCs w:val="22"/>
        </w:rPr>
        <w:t xml:space="preserve"> jest dostarczenie (w dniu konkursu) podpisanej przez rodzica/opiekuna prawnego klauzuli zgody – </w:t>
      </w:r>
      <w:r w:rsidRPr="00C423EA">
        <w:rPr>
          <w:rFonts w:ascii="Arial Narrow" w:hAnsi="Arial Narrow"/>
          <w:b/>
          <w:sz w:val="20"/>
          <w:szCs w:val="22"/>
        </w:rPr>
        <w:t xml:space="preserve">załącznik nr 04 </w:t>
      </w:r>
      <w:r w:rsidRPr="00C423EA">
        <w:rPr>
          <w:rFonts w:ascii="Arial Narrow" w:hAnsi="Arial Narrow"/>
          <w:sz w:val="20"/>
          <w:szCs w:val="22"/>
        </w:rPr>
        <w:t>Regulaminu.</w:t>
      </w:r>
      <w:r w:rsidRPr="008F285C">
        <w:rPr>
          <w:rFonts w:ascii="Arial Narrow" w:hAnsi="Arial Narrow"/>
          <w:sz w:val="20"/>
          <w:szCs w:val="22"/>
        </w:rPr>
        <w:t xml:space="preserve"> </w:t>
      </w:r>
    </w:p>
    <w:p w14:paraId="3D64BD99" w14:textId="77777777" w:rsidR="00E85FC6" w:rsidRDefault="00E85FC6" w:rsidP="00E85FC6">
      <w:pPr>
        <w:pStyle w:val="PODNormal"/>
        <w:numPr>
          <w:ilvl w:val="0"/>
          <w:numId w:val="0"/>
        </w:numPr>
        <w:ind w:left="720"/>
      </w:pPr>
    </w:p>
    <w:p w14:paraId="5CCA70F2" w14:textId="77777777" w:rsidR="00E85FC6" w:rsidRPr="00024B26" w:rsidRDefault="00E85FC6" w:rsidP="00E85FC6">
      <w:pPr>
        <w:pStyle w:val="PODN1"/>
        <w:rPr>
          <w:color w:val="auto"/>
        </w:rPr>
      </w:pPr>
      <w:bookmarkStart w:id="10" w:name="_Toc21812809"/>
      <w:bookmarkStart w:id="11" w:name="_Toc21948495"/>
      <w:r w:rsidRPr="00024B26">
        <w:rPr>
          <w:color w:val="auto"/>
        </w:rPr>
        <w:t>PRZEBIEG KONKURSU</w:t>
      </w:r>
      <w:bookmarkEnd w:id="10"/>
      <w:bookmarkEnd w:id="11"/>
    </w:p>
    <w:p w14:paraId="5D5BD000" w14:textId="77777777" w:rsidR="00E85FC6" w:rsidRPr="00CF13EE" w:rsidRDefault="00E85FC6" w:rsidP="00E85FC6">
      <w:pPr>
        <w:pStyle w:val="Akapitzlist"/>
        <w:numPr>
          <w:ilvl w:val="0"/>
          <w:numId w:val="7"/>
        </w:numPr>
        <w:spacing w:after="0"/>
        <w:ind w:left="709"/>
        <w:jc w:val="both"/>
        <w:rPr>
          <w:rFonts w:ascii="Arial Narrow" w:hAnsi="Arial Narrow"/>
          <w:u w:val="single"/>
        </w:rPr>
      </w:pPr>
      <w:r w:rsidRPr="00CF13EE">
        <w:rPr>
          <w:rFonts w:ascii="Arial Narrow" w:hAnsi="Arial Narrow"/>
          <w:u w:val="single"/>
        </w:rPr>
        <w:t>Cześć organizacyjna, za którą odpowiada Organizator – Błękitna Szkoła przy NPK  polegającą na:</w:t>
      </w:r>
    </w:p>
    <w:p w14:paraId="264772E8" w14:textId="77777777" w:rsidR="00E85FC6" w:rsidRPr="00CF13EE" w:rsidRDefault="00E85FC6" w:rsidP="00E85FC6">
      <w:pPr>
        <w:pStyle w:val="Akapitzlist"/>
        <w:numPr>
          <w:ilvl w:val="1"/>
          <w:numId w:val="7"/>
        </w:numPr>
        <w:spacing w:after="0" w:line="240" w:lineRule="auto"/>
        <w:ind w:left="709" w:hanging="357"/>
        <w:jc w:val="both"/>
        <w:rPr>
          <w:rFonts w:ascii="Arial Narrow" w:hAnsi="Arial Narrow"/>
        </w:rPr>
      </w:pPr>
      <w:r w:rsidRPr="00CF13EE">
        <w:rPr>
          <w:rFonts w:ascii="Arial Narrow" w:hAnsi="Arial Narrow"/>
        </w:rPr>
        <w:t>przygotowaniu regulaminu konkursu</w:t>
      </w:r>
    </w:p>
    <w:p w14:paraId="1E0FFF22" w14:textId="77777777" w:rsidR="00E85FC6" w:rsidRPr="00CF13EE" w:rsidRDefault="00E85FC6" w:rsidP="00E85FC6">
      <w:pPr>
        <w:pStyle w:val="Akapitzlist"/>
        <w:numPr>
          <w:ilvl w:val="1"/>
          <w:numId w:val="7"/>
        </w:numPr>
        <w:spacing w:after="0" w:line="240" w:lineRule="auto"/>
        <w:ind w:left="709" w:hanging="357"/>
        <w:jc w:val="both"/>
        <w:rPr>
          <w:rFonts w:ascii="Arial Narrow" w:hAnsi="Arial Narrow"/>
        </w:rPr>
      </w:pPr>
      <w:r w:rsidRPr="00CF13EE">
        <w:rPr>
          <w:rFonts w:ascii="Arial Narrow" w:hAnsi="Arial Narrow"/>
        </w:rPr>
        <w:t>przygotowaniu testów</w:t>
      </w:r>
    </w:p>
    <w:p w14:paraId="66BB6E73" w14:textId="77777777" w:rsidR="00E85FC6" w:rsidRPr="00CF13EE" w:rsidRDefault="00E85FC6" w:rsidP="00E85FC6">
      <w:pPr>
        <w:pStyle w:val="Akapitzlist"/>
        <w:numPr>
          <w:ilvl w:val="1"/>
          <w:numId w:val="7"/>
        </w:numPr>
        <w:spacing w:after="0" w:line="240" w:lineRule="auto"/>
        <w:ind w:left="709" w:hanging="357"/>
        <w:jc w:val="both"/>
        <w:rPr>
          <w:rFonts w:ascii="Arial Narrow" w:hAnsi="Arial Narrow"/>
        </w:rPr>
      </w:pPr>
      <w:r w:rsidRPr="00CF13EE">
        <w:rPr>
          <w:rFonts w:ascii="Arial Narrow" w:hAnsi="Arial Narrow"/>
        </w:rPr>
        <w:t>zaproszeniu placówek szkolnych do udziału w konkursie</w:t>
      </w:r>
    </w:p>
    <w:p w14:paraId="3F892D56" w14:textId="77777777" w:rsidR="00E85FC6" w:rsidRPr="00CF13EE" w:rsidRDefault="00E85FC6" w:rsidP="00E85FC6">
      <w:pPr>
        <w:pStyle w:val="Akapitzlist"/>
        <w:numPr>
          <w:ilvl w:val="1"/>
          <w:numId w:val="7"/>
        </w:numPr>
        <w:spacing w:after="0" w:line="240" w:lineRule="auto"/>
        <w:ind w:left="709" w:hanging="357"/>
        <w:jc w:val="both"/>
        <w:rPr>
          <w:rFonts w:ascii="Arial Narrow" w:hAnsi="Arial Narrow"/>
        </w:rPr>
      </w:pPr>
      <w:r w:rsidRPr="00CF13EE">
        <w:rPr>
          <w:rFonts w:ascii="Arial Narrow" w:hAnsi="Arial Narrow"/>
        </w:rPr>
        <w:t>dostarczeniu najpóźniej w dniu konkursu  do placówek oświatowych testów do rozwiązania.</w:t>
      </w:r>
    </w:p>
    <w:p w14:paraId="0C9D03E1" w14:textId="77777777" w:rsidR="00E85FC6" w:rsidRPr="00CF13EE" w:rsidRDefault="00E85FC6" w:rsidP="00E85FC6">
      <w:pPr>
        <w:pStyle w:val="Akapitzlist"/>
        <w:spacing w:after="0" w:line="240" w:lineRule="auto"/>
        <w:ind w:left="709"/>
        <w:jc w:val="both"/>
        <w:rPr>
          <w:rFonts w:ascii="Arial Narrow" w:hAnsi="Arial Narrow"/>
        </w:rPr>
      </w:pPr>
    </w:p>
    <w:p w14:paraId="7EAA74B9" w14:textId="77777777" w:rsidR="00E85FC6" w:rsidRPr="00CF13EE" w:rsidRDefault="00E85FC6" w:rsidP="00E85FC6">
      <w:pPr>
        <w:pStyle w:val="Akapitzlist"/>
        <w:numPr>
          <w:ilvl w:val="0"/>
          <w:numId w:val="7"/>
        </w:numPr>
        <w:ind w:left="709"/>
        <w:jc w:val="both"/>
        <w:rPr>
          <w:rFonts w:ascii="Arial Narrow" w:hAnsi="Arial Narrow"/>
          <w:u w:val="single"/>
        </w:rPr>
      </w:pPr>
      <w:r w:rsidRPr="00CF13EE">
        <w:rPr>
          <w:rFonts w:ascii="Arial Narrow" w:hAnsi="Arial Narrow"/>
          <w:u w:val="single"/>
        </w:rPr>
        <w:t>Część realizacyjna - etapy w konkursie</w:t>
      </w:r>
    </w:p>
    <w:p w14:paraId="6C4CE0EE" w14:textId="77777777" w:rsidR="00E85FC6" w:rsidRPr="00CF13EE" w:rsidRDefault="00E85FC6" w:rsidP="00E85FC6">
      <w:pPr>
        <w:pStyle w:val="Akapitzlist"/>
        <w:numPr>
          <w:ilvl w:val="1"/>
          <w:numId w:val="7"/>
        </w:numPr>
        <w:ind w:left="709"/>
        <w:jc w:val="both"/>
        <w:rPr>
          <w:rFonts w:ascii="Arial Narrow" w:hAnsi="Arial Narrow"/>
        </w:rPr>
      </w:pPr>
      <w:r w:rsidRPr="00CF13EE">
        <w:rPr>
          <w:rFonts w:ascii="Arial Narrow" w:hAnsi="Arial Narrow"/>
          <w:b/>
        </w:rPr>
        <w:t>ETAP  SZKOLNY,</w:t>
      </w:r>
      <w:r w:rsidRPr="00CF13EE">
        <w:rPr>
          <w:rFonts w:ascii="Arial Narrow" w:hAnsi="Arial Narrow"/>
        </w:rPr>
        <w:t xml:space="preserve"> za który odpowiadają Dyrektorzy placówek oświatowych,  polegający na:</w:t>
      </w:r>
    </w:p>
    <w:p w14:paraId="5C5DF0E3" w14:textId="28EE4A1B" w:rsidR="00E85FC6" w:rsidRPr="00CF13EE" w:rsidRDefault="00E85FC6" w:rsidP="00E85FC6">
      <w:pPr>
        <w:pStyle w:val="Akapitzlist"/>
        <w:numPr>
          <w:ilvl w:val="2"/>
          <w:numId w:val="7"/>
        </w:numPr>
        <w:ind w:left="709"/>
        <w:jc w:val="both"/>
        <w:rPr>
          <w:rFonts w:ascii="Arial Narrow" w:hAnsi="Arial Narrow"/>
        </w:rPr>
      </w:pPr>
      <w:r w:rsidRPr="00CF13EE">
        <w:rPr>
          <w:rFonts w:ascii="Arial Narrow" w:hAnsi="Arial Narrow"/>
        </w:rPr>
        <w:t>zgłoszeniu do Organizatora –Błękitnej Szkoły przy NPK</w:t>
      </w:r>
      <w:r w:rsidR="00C423EA">
        <w:rPr>
          <w:rFonts w:ascii="Arial Narrow" w:hAnsi="Arial Narrow"/>
        </w:rPr>
        <w:t xml:space="preserve"> udziału w konkursie PPKP</w:t>
      </w:r>
    </w:p>
    <w:p w14:paraId="1AEF19FF" w14:textId="77777777" w:rsidR="00E85FC6" w:rsidRPr="00CF13EE" w:rsidRDefault="00E85FC6" w:rsidP="00E85FC6">
      <w:pPr>
        <w:pStyle w:val="Akapitzlist"/>
        <w:numPr>
          <w:ilvl w:val="2"/>
          <w:numId w:val="7"/>
        </w:numPr>
        <w:ind w:left="709"/>
        <w:jc w:val="both"/>
        <w:rPr>
          <w:rFonts w:ascii="Arial Narrow" w:hAnsi="Arial Narrow"/>
        </w:rPr>
      </w:pPr>
      <w:r w:rsidRPr="00CF13EE">
        <w:rPr>
          <w:rFonts w:ascii="Arial Narrow" w:hAnsi="Arial Narrow"/>
        </w:rPr>
        <w:t>zapoznaniu uczniów i nauczycieli z Regulaminem konkursu.</w:t>
      </w:r>
    </w:p>
    <w:p w14:paraId="61C503D5" w14:textId="77777777" w:rsidR="00E85FC6" w:rsidRPr="00CF13EE" w:rsidRDefault="00E85FC6" w:rsidP="00E85FC6">
      <w:pPr>
        <w:pStyle w:val="Akapitzlist"/>
        <w:numPr>
          <w:ilvl w:val="2"/>
          <w:numId w:val="7"/>
        </w:numPr>
        <w:spacing w:after="0"/>
        <w:ind w:left="709"/>
        <w:jc w:val="both"/>
        <w:rPr>
          <w:rFonts w:ascii="Arial Narrow" w:hAnsi="Arial Narrow"/>
        </w:rPr>
      </w:pPr>
      <w:r w:rsidRPr="00CF13EE">
        <w:rPr>
          <w:rFonts w:ascii="Arial Narrow" w:hAnsi="Arial Narrow"/>
        </w:rPr>
        <w:t>zorganizowaniu konkursu  w szkole:</w:t>
      </w:r>
    </w:p>
    <w:p w14:paraId="14D052C2" w14:textId="589DA6FA" w:rsidR="00E85FC6" w:rsidRPr="00CF13EE" w:rsidRDefault="00E85FC6" w:rsidP="00C423EA">
      <w:pPr>
        <w:spacing w:after="0"/>
        <w:ind w:left="709"/>
        <w:jc w:val="both"/>
        <w:rPr>
          <w:rFonts w:ascii="Arial Narrow" w:hAnsi="Arial Narrow"/>
        </w:rPr>
      </w:pPr>
      <w:r w:rsidRPr="00CF13EE">
        <w:rPr>
          <w:rFonts w:ascii="Arial Narrow" w:hAnsi="Arial Narrow"/>
        </w:rPr>
        <w:t xml:space="preserve">Etap polega na współzawodnictwie między uczniami w obrębie danej szkoły. Należy go przeprowadzić </w:t>
      </w:r>
      <w:r w:rsidRPr="00CF13EE">
        <w:rPr>
          <w:rFonts w:ascii="Arial Narrow" w:hAnsi="Arial Narrow"/>
          <w:b/>
        </w:rPr>
        <w:t>14 listopada 2019 o godzinie 10.00.</w:t>
      </w:r>
      <w:r w:rsidRPr="00CF13EE">
        <w:rPr>
          <w:rFonts w:ascii="Arial Narrow" w:hAnsi="Arial Narrow"/>
        </w:rPr>
        <w:t xml:space="preserve"> Pytania zostaną  dostarczone przez Organizatora-Błękitna Szkoła przy NPK we Władysławowie.</w:t>
      </w:r>
    </w:p>
    <w:p w14:paraId="17039BF2" w14:textId="490983E1" w:rsidR="00E85FC6" w:rsidRPr="00CF13EE" w:rsidRDefault="00E85FC6" w:rsidP="00E85FC6">
      <w:pPr>
        <w:pStyle w:val="Akapitzlist"/>
        <w:numPr>
          <w:ilvl w:val="2"/>
          <w:numId w:val="7"/>
        </w:numPr>
        <w:ind w:left="709"/>
        <w:jc w:val="both"/>
        <w:rPr>
          <w:rFonts w:ascii="Arial Narrow" w:hAnsi="Arial Narrow"/>
        </w:rPr>
      </w:pPr>
      <w:r w:rsidRPr="00C423EA">
        <w:rPr>
          <w:rFonts w:ascii="Arial Narrow" w:hAnsi="Arial Narrow"/>
          <w:b/>
        </w:rPr>
        <w:t>W terminie 7 dni</w:t>
      </w:r>
      <w:r w:rsidRPr="00CF13EE">
        <w:rPr>
          <w:rFonts w:ascii="Arial Narrow" w:hAnsi="Arial Narrow"/>
        </w:rPr>
        <w:t xml:space="preserve"> po przeprowadzeniu konkursu należy </w:t>
      </w:r>
      <w:r w:rsidRPr="00CF13EE">
        <w:rPr>
          <w:rFonts w:ascii="Arial Narrow" w:hAnsi="Arial Narrow"/>
          <w:b/>
        </w:rPr>
        <w:t>przesłać</w:t>
      </w:r>
      <w:r w:rsidRPr="00CF13EE">
        <w:rPr>
          <w:rFonts w:ascii="Arial Narrow" w:hAnsi="Arial Narrow"/>
        </w:rPr>
        <w:t xml:space="preserve"> </w:t>
      </w:r>
      <w:r w:rsidRPr="00CF13EE">
        <w:rPr>
          <w:rFonts w:ascii="Arial Narrow" w:hAnsi="Arial Narrow"/>
          <w:b/>
        </w:rPr>
        <w:t xml:space="preserve">do Błękitnej Szkoły przy NPK testy 4 osób z najwyższą ilością punktów oraz protokół pokonkursowy, </w:t>
      </w:r>
      <w:r w:rsidR="00C423EA">
        <w:rPr>
          <w:rFonts w:ascii="Arial Narrow" w:hAnsi="Arial Narrow"/>
        </w:rPr>
        <w:t xml:space="preserve">który zostanie dostarczony wraz z </w:t>
      </w:r>
      <w:r w:rsidRPr="00CF13EE">
        <w:rPr>
          <w:rFonts w:ascii="Arial Narrow" w:hAnsi="Arial Narrow"/>
        </w:rPr>
        <w:t>pytaniami.</w:t>
      </w:r>
    </w:p>
    <w:p w14:paraId="008240A0" w14:textId="5F7D577E" w:rsidR="00E85FC6" w:rsidRPr="00CF13EE" w:rsidRDefault="00E85FC6" w:rsidP="00E85FC6">
      <w:pPr>
        <w:ind w:left="709"/>
        <w:jc w:val="both"/>
        <w:rPr>
          <w:rFonts w:ascii="Arial Narrow" w:hAnsi="Arial Narrow"/>
          <w:b/>
          <w:u w:val="single"/>
        </w:rPr>
      </w:pPr>
      <w:r w:rsidRPr="00CF13EE">
        <w:rPr>
          <w:rFonts w:ascii="Arial Narrow" w:hAnsi="Arial Narrow"/>
          <w:b/>
          <w:u w:val="single"/>
        </w:rPr>
        <w:t xml:space="preserve">Suma punktów </w:t>
      </w:r>
      <w:r w:rsidR="00C423EA">
        <w:rPr>
          <w:rFonts w:ascii="Arial Narrow" w:hAnsi="Arial Narrow"/>
          <w:b/>
          <w:u w:val="single"/>
        </w:rPr>
        <w:t xml:space="preserve">4 uczniów z danej szkoły </w:t>
      </w:r>
      <w:r w:rsidRPr="00CF13EE">
        <w:rPr>
          <w:rFonts w:ascii="Arial Narrow" w:hAnsi="Arial Narrow"/>
          <w:b/>
          <w:u w:val="single"/>
        </w:rPr>
        <w:t>zadecyduje czy drużyna będzie reprezentowała swoją szkołę w Etapie Parkowym</w:t>
      </w:r>
      <w:r w:rsidR="00C423EA">
        <w:rPr>
          <w:rFonts w:ascii="Arial Narrow" w:hAnsi="Arial Narrow"/>
          <w:b/>
          <w:u w:val="single"/>
        </w:rPr>
        <w:t xml:space="preserve"> - 10 najlepszych wyników w powiecie</w:t>
      </w:r>
      <w:r w:rsidRPr="00CF13EE">
        <w:rPr>
          <w:rFonts w:ascii="Arial Narrow" w:hAnsi="Arial Narrow"/>
          <w:b/>
          <w:u w:val="single"/>
        </w:rPr>
        <w:t>.</w:t>
      </w:r>
    </w:p>
    <w:p w14:paraId="1FF5E5F6" w14:textId="77777777" w:rsidR="00E85FC6" w:rsidRPr="00CF13EE" w:rsidRDefault="00E85FC6" w:rsidP="00E85FC6">
      <w:pPr>
        <w:pStyle w:val="Akapitzlist"/>
        <w:numPr>
          <w:ilvl w:val="1"/>
          <w:numId w:val="7"/>
        </w:numPr>
        <w:ind w:left="709"/>
        <w:jc w:val="both"/>
        <w:rPr>
          <w:rFonts w:ascii="Arial Narrow" w:hAnsi="Arial Narrow"/>
        </w:rPr>
      </w:pPr>
      <w:r w:rsidRPr="00CF13EE">
        <w:rPr>
          <w:rFonts w:ascii="Arial Narrow" w:hAnsi="Arial Narrow"/>
          <w:b/>
        </w:rPr>
        <w:t>ETAP PARKOWY</w:t>
      </w:r>
      <w:r w:rsidRPr="00CF13EE">
        <w:rPr>
          <w:rFonts w:ascii="Arial Narrow" w:hAnsi="Arial Narrow"/>
        </w:rPr>
        <w:t xml:space="preserve"> -  za etap odpowiada Błękitna Szkoła przy NPK we Władysławowie.</w:t>
      </w:r>
    </w:p>
    <w:p w14:paraId="3783CBCF" w14:textId="77777777" w:rsidR="00E85FC6" w:rsidRPr="00CF13EE" w:rsidRDefault="00E85FC6" w:rsidP="00E85FC6">
      <w:pPr>
        <w:pStyle w:val="Akapitzlist"/>
        <w:tabs>
          <w:tab w:val="left" w:pos="709"/>
        </w:tabs>
        <w:ind w:left="567"/>
        <w:jc w:val="both"/>
        <w:rPr>
          <w:rFonts w:ascii="Arial Narrow" w:hAnsi="Arial Narrow"/>
        </w:rPr>
      </w:pPr>
      <w:r w:rsidRPr="00CF13EE">
        <w:rPr>
          <w:rFonts w:ascii="Arial Narrow" w:hAnsi="Arial Narrow"/>
          <w:b/>
        </w:rPr>
        <w:t>w Etapie Parkowym weźmie udział 10 najlepszych drużyn reprezentujących 10 szkół podstawowych z powiatu puckiego</w:t>
      </w:r>
      <w:r w:rsidRPr="00CF13EE">
        <w:rPr>
          <w:rFonts w:ascii="Arial Narrow" w:hAnsi="Arial Narrow"/>
        </w:rPr>
        <w:t>.</w:t>
      </w:r>
    </w:p>
    <w:p w14:paraId="562EA771" w14:textId="6E08A502" w:rsidR="00E85FC6" w:rsidRPr="00CF13EE" w:rsidRDefault="00E85FC6" w:rsidP="00E85FC6">
      <w:pPr>
        <w:pStyle w:val="Default"/>
        <w:numPr>
          <w:ilvl w:val="0"/>
          <w:numId w:val="22"/>
        </w:numPr>
        <w:tabs>
          <w:tab w:val="left" w:pos="709"/>
        </w:tabs>
        <w:spacing w:after="25" w:line="276" w:lineRule="auto"/>
        <w:ind w:left="567" w:firstLine="0"/>
        <w:jc w:val="both"/>
        <w:rPr>
          <w:sz w:val="22"/>
          <w:szCs w:val="22"/>
        </w:rPr>
      </w:pPr>
      <w:r w:rsidRPr="00CF13EE">
        <w:rPr>
          <w:rFonts w:ascii="Arial Narrow" w:hAnsi="Arial Narrow"/>
          <w:sz w:val="22"/>
          <w:szCs w:val="22"/>
        </w:rPr>
        <w:t>Na Etap Parkowy</w:t>
      </w:r>
      <w:r w:rsidRPr="00CF13EE">
        <w:rPr>
          <w:rFonts w:ascii="Arial Narrow" w:hAnsi="Arial Narrow"/>
          <w:b/>
          <w:sz w:val="22"/>
          <w:szCs w:val="22"/>
        </w:rPr>
        <w:t xml:space="preserve"> należy przynieść </w:t>
      </w:r>
      <w:r w:rsidRPr="00CF13EE">
        <w:rPr>
          <w:rFonts w:ascii="Arial Narrow" w:hAnsi="Arial Narrow"/>
          <w:color w:val="auto"/>
          <w:sz w:val="22"/>
          <w:szCs w:val="22"/>
        </w:rPr>
        <w:t xml:space="preserve">podpisaną przez rodzica/opiekuna prawnego klauzulę zgody – </w:t>
      </w:r>
      <w:r w:rsidRPr="00CF13EE">
        <w:rPr>
          <w:rFonts w:ascii="Arial Narrow" w:hAnsi="Arial Narrow"/>
          <w:b/>
          <w:color w:val="auto"/>
          <w:sz w:val="22"/>
          <w:szCs w:val="22"/>
        </w:rPr>
        <w:t xml:space="preserve">załącznik nr </w:t>
      </w:r>
      <w:r w:rsidR="005F58FB">
        <w:rPr>
          <w:rFonts w:ascii="Arial Narrow" w:hAnsi="Arial Narrow"/>
          <w:b/>
          <w:color w:val="auto"/>
          <w:sz w:val="22"/>
          <w:szCs w:val="22"/>
        </w:rPr>
        <w:t>0</w:t>
      </w:r>
      <w:r w:rsidRPr="00CF13EE">
        <w:rPr>
          <w:rFonts w:ascii="Arial Narrow" w:hAnsi="Arial Narrow"/>
          <w:b/>
          <w:color w:val="auto"/>
          <w:sz w:val="22"/>
          <w:szCs w:val="22"/>
        </w:rPr>
        <w:t>4 Regulaminu.</w:t>
      </w:r>
    </w:p>
    <w:p w14:paraId="56DA771C" w14:textId="77777777" w:rsidR="00E85FC6" w:rsidRPr="00CF13EE" w:rsidRDefault="00E85FC6" w:rsidP="00E85FC6">
      <w:pPr>
        <w:pStyle w:val="Akapitzlist"/>
        <w:numPr>
          <w:ilvl w:val="2"/>
          <w:numId w:val="7"/>
        </w:numPr>
        <w:spacing w:after="0" w:line="240" w:lineRule="auto"/>
        <w:ind w:left="708" w:hanging="181"/>
        <w:jc w:val="both"/>
        <w:rPr>
          <w:rFonts w:ascii="Arial Narrow" w:hAnsi="Arial Narrow"/>
        </w:rPr>
      </w:pPr>
      <w:r w:rsidRPr="00CF13EE">
        <w:rPr>
          <w:rFonts w:ascii="Arial Narrow" w:hAnsi="Arial Narrow"/>
        </w:rPr>
        <w:t xml:space="preserve">Konkurs zostanie zorganizowany w grudniu 2019r </w:t>
      </w:r>
    </w:p>
    <w:p w14:paraId="16185DF1" w14:textId="77777777" w:rsidR="00E85FC6" w:rsidRPr="00CF13EE" w:rsidRDefault="00E85FC6" w:rsidP="00E85FC6">
      <w:pPr>
        <w:pStyle w:val="Akapitzlist"/>
        <w:numPr>
          <w:ilvl w:val="2"/>
          <w:numId w:val="7"/>
        </w:numPr>
        <w:spacing w:after="0" w:line="240" w:lineRule="auto"/>
        <w:ind w:left="708" w:hanging="181"/>
        <w:jc w:val="both"/>
        <w:rPr>
          <w:rFonts w:ascii="Arial Narrow" w:hAnsi="Arial Narrow"/>
        </w:rPr>
      </w:pPr>
      <w:r w:rsidRPr="00CF13EE">
        <w:rPr>
          <w:rFonts w:ascii="Arial Narrow" w:hAnsi="Arial Narrow"/>
        </w:rPr>
        <w:t>Na drodze rywalizacji zostaną wyłonione 3 najlepsze drużyny które otrzymają nagrody rzeczowe.</w:t>
      </w:r>
    </w:p>
    <w:p w14:paraId="3FD8A830" w14:textId="77777777" w:rsidR="00E85FC6" w:rsidRDefault="00E85FC6" w:rsidP="00E85FC6">
      <w:pPr>
        <w:pStyle w:val="Akapitzlist"/>
        <w:numPr>
          <w:ilvl w:val="2"/>
          <w:numId w:val="7"/>
        </w:numPr>
        <w:spacing w:after="0" w:line="240" w:lineRule="auto"/>
        <w:ind w:left="708" w:hanging="181"/>
        <w:jc w:val="both"/>
        <w:rPr>
          <w:rFonts w:ascii="Arial Narrow" w:hAnsi="Arial Narrow"/>
        </w:rPr>
      </w:pPr>
      <w:r w:rsidRPr="00CF13EE">
        <w:rPr>
          <w:rFonts w:ascii="Arial Narrow" w:hAnsi="Arial Narrow"/>
        </w:rPr>
        <w:t>Zwycięska drużyna będzie reprezentowała swoją szkołę w Etapie Wojewódzkim.</w:t>
      </w:r>
    </w:p>
    <w:p w14:paraId="75B917C5" w14:textId="77777777" w:rsidR="00E85FC6" w:rsidRPr="00CF13EE" w:rsidRDefault="00E85FC6" w:rsidP="00E85FC6">
      <w:pPr>
        <w:pStyle w:val="Akapitzlist"/>
        <w:spacing w:after="0" w:line="240" w:lineRule="auto"/>
        <w:ind w:left="708"/>
        <w:jc w:val="both"/>
        <w:rPr>
          <w:rFonts w:ascii="Arial Narrow" w:hAnsi="Arial Narrow"/>
        </w:rPr>
      </w:pPr>
    </w:p>
    <w:p w14:paraId="58D1D4B4" w14:textId="6D1AEC98" w:rsidR="00E85FC6" w:rsidRPr="00CF13EE" w:rsidRDefault="00E85FC6" w:rsidP="00E85FC6">
      <w:pPr>
        <w:tabs>
          <w:tab w:val="left" w:pos="709"/>
        </w:tabs>
        <w:ind w:left="426"/>
        <w:jc w:val="both"/>
        <w:rPr>
          <w:rFonts w:ascii="Arial Narrow" w:hAnsi="Arial Narrow"/>
        </w:rPr>
      </w:pPr>
      <w:r w:rsidRPr="00CF13EE">
        <w:rPr>
          <w:rFonts w:ascii="Arial Narrow" w:hAnsi="Arial Narrow"/>
        </w:rPr>
        <w:t xml:space="preserve">3.   </w:t>
      </w:r>
      <w:r w:rsidRPr="00CF13EE">
        <w:rPr>
          <w:rFonts w:ascii="Arial Narrow" w:hAnsi="Arial Narrow"/>
          <w:b/>
        </w:rPr>
        <w:t>ETAP WOJEWÓDZKI</w:t>
      </w:r>
      <w:r w:rsidRPr="00CF13EE">
        <w:rPr>
          <w:rFonts w:ascii="Arial Narrow" w:hAnsi="Arial Narrow"/>
        </w:rPr>
        <w:t xml:space="preserve"> - za etap odpowiada Zaborski Park Krajobrazowy</w:t>
      </w:r>
      <w:r w:rsidR="005F58FB">
        <w:rPr>
          <w:rFonts w:ascii="Arial Narrow" w:hAnsi="Arial Narrow"/>
        </w:rPr>
        <w:t xml:space="preserve"> - oddział PZPK</w:t>
      </w:r>
      <w:r w:rsidRPr="00CF13EE">
        <w:rPr>
          <w:rFonts w:ascii="Arial Narrow" w:hAnsi="Arial Narrow"/>
        </w:rPr>
        <w:t xml:space="preserve">. </w:t>
      </w:r>
    </w:p>
    <w:p w14:paraId="04D9EC37" w14:textId="77777777" w:rsidR="00E85FC6" w:rsidRPr="00CF13EE" w:rsidRDefault="00E85FC6" w:rsidP="00E85FC6">
      <w:pPr>
        <w:pStyle w:val="Akapitzlist"/>
        <w:tabs>
          <w:tab w:val="left" w:pos="709"/>
        </w:tabs>
        <w:ind w:left="567"/>
        <w:jc w:val="both"/>
        <w:rPr>
          <w:rFonts w:ascii="Arial Narrow" w:hAnsi="Arial Narrow"/>
        </w:rPr>
      </w:pPr>
      <w:r w:rsidRPr="00CF13EE">
        <w:rPr>
          <w:rFonts w:ascii="Arial Narrow" w:hAnsi="Arial Narrow"/>
        </w:rPr>
        <w:t>Etap polega na współzawodnictwie pomiędzy szkołami reprezentującymi poszczególne parki krajobrazowe w danym województwie.</w:t>
      </w:r>
    </w:p>
    <w:p w14:paraId="51CDEA95" w14:textId="3CF37D47" w:rsidR="00E85FC6" w:rsidRDefault="00E85FC6" w:rsidP="005F58FB">
      <w:pPr>
        <w:pStyle w:val="Akapitzlist"/>
        <w:tabs>
          <w:tab w:val="left" w:pos="709"/>
        </w:tabs>
        <w:ind w:left="426"/>
        <w:jc w:val="both"/>
        <w:rPr>
          <w:rFonts w:ascii="Arial Narrow" w:hAnsi="Arial Narrow"/>
        </w:rPr>
      </w:pPr>
      <w:r w:rsidRPr="00CF13EE">
        <w:rPr>
          <w:rFonts w:ascii="Arial Narrow" w:hAnsi="Arial Narrow"/>
        </w:rPr>
        <w:t xml:space="preserve">4.   </w:t>
      </w:r>
      <w:r w:rsidRPr="00CF13EE">
        <w:rPr>
          <w:rFonts w:ascii="Arial Narrow" w:hAnsi="Arial Narrow"/>
          <w:b/>
        </w:rPr>
        <w:t>ETAP OGÓLNOPOLSKI</w:t>
      </w:r>
      <w:r w:rsidRPr="00CF13EE">
        <w:rPr>
          <w:rFonts w:ascii="Arial Narrow" w:hAnsi="Arial Narrow"/>
        </w:rPr>
        <w:t xml:space="preserve"> – </w:t>
      </w:r>
      <w:r w:rsidRPr="00CF13EE">
        <w:rPr>
          <w:rFonts w:ascii="Arial Narrow" w:hAnsi="Arial Narrow"/>
          <w:b/>
        </w:rPr>
        <w:t>informacja w styczniu 2020.</w:t>
      </w:r>
      <w:r w:rsidRPr="00CF13EE">
        <w:rPr>
          <w:rFonts w:ascii="Arial Narrow" w:hAnsi="Arial Narrow"/>
        </w:rPr>
        <w:t xml:space="preserve">  </w:t>
      </w:r>
    </w:p>
    <w:p w14:paraId="6419E296" w14:textId="77777777" w:rsidR="005F58FB" w:rsidRPr="00CF13EE" w:rsidRDefault="005F58FB" w:rsidP="005F58FB">
      <w:pPr>
        <w:pStyle w:val="Akapitzlist"/>
        <w:tabs>
          <w:tab w:val="left" w:pos="709"/>
        </w:tabs>
        <w:ind w:left="426"/>
        <w:jc w:val="both"/>
        <w:rPr>
          <w:rFonts w:ascii="Arial Narrow" w:hAnsi="Arial Narrow"/>
        </w:rPr>
      </w:pPr>
    </w:p>
    <w:p w14:paraId="63AD4086" w14:textId="50166D82" w:rsidR="00E85FC6" w:rsidRPr="00024B26" w:rsidRDefault="00E85FC6" w:rsidP="00E85FC6">
      <w:pPr>
        <w:pStyle w:val="Akapitzlist"/>
        <w:numPr>
          <w:ilvl w:val="0"/>
          <w:numId w:val="21"/>
        </w:numPr>
        <w:suppressAutoHyphens w:val="0"/>
        <w:autoSpaceDN/>
        <w:spacing w:after="200" w:line="276" w:lineRule="auto"/>
        <w:ind w:left="426" w:hanging="284"/>
        <w:contextualSpacing/>
        <w:jc w:val="both"/>
        <w:textAlignment w:val="auto"/>
        <w:rPr>
          <w:rFonts w:ascii="Arial Narrow" w:hAnsi="Arial Narrow"/>
          <w:sz w:val="24"/>
          <w:szCs w:val="24"/>
        </w:rPr>
      </w:pPr>
      <w:r w:rsidRPr="00024B26">
        <w:rPr>
          <w:rFonts w:ascii="Arial Narrow" w:hAnsi="Arial Narrow"/>
          <w:sz w:val="24"/>
          <w:szCs w:val="24"/>
        </w:rPr>
        <w:t xml:space="preserve">Test na każdym z etapów składał się będzie z </w:t>
      </w:r>
      <w:r w:rsidRPr="00024B26">
        <w:rPr>
          <w:rFonts w:ascii="Arial Narrow" w:hAnsi="Arial Narrow"/>
          <w:b/>
          <w:sz w:val="24"/>
          <w:szCs w:val="24"/>
        </w:rPr>
        <w:t>25 pytań</w:t>
      </w:r>
      <w:r w:rsidRPr="00024B26">
        <w:rPr>
          <w:rFonts w:ascii="Arial Narrow" w:hAnsi="Arial Narrow"/>
          <w:sz w:val="24"/>
          <w:szCs w:val="24"/>
        </w:rPr>
        <w:t xml:space="preserve">, z których </w:t>
      </w:r>
      <w:r w:rsidRPr="00024B26">
        <w:rPr>
          <w:rFonts w:ascii="Arial Narrow" w:hAnsi="Arial Narrow"/>
          <w:b/>
          <w:sz w:val="24"/>
          <w:szCs w:val="24"/>
        </w:rPr>
        <w:t>10</w:t>
      </w:r>
      <w:r w:rsidRPr="00024B26">
        <w:rPr>
          <w:rFonts w:ascii="Arial Narrow" w:hAnsi="Arial Narrow"/>
          <w:sz w:val="24"/>
          <w:szCs w:val="24"/>
        </w:rPr>
        <w:t xml:space="preserve"> to tzw. pytania ogólne (identyczne we wszystkich województwach, dotyczące wiedzy z zakresu ekologii, ochrony przyrody, ochrony środowiska, biologii i geografii, zgodnie z podstawą programową dla klas VI, VII, VIII szkoły podstawowej– pytania przygotowywane przez koordynatora ogólnopolskiego). Pozostałe </w:t>
      </w:r>
      <w:r w:rsidRPr="00024B26">
        <w:rPr>
          <w:rFonts w:ascii="Arial Narrow" w:hAnsi="Arial Narrow"/>
          <w:b/>
          <w:sz w:val="24"/>
          <w:szCs w:val="24"/>
        </w:rPr>
        <w:t>15</w:t>
      </w:r>
      <w:r w:rsidRPr="00024B26">
        <w:rPr>
          <w:rFonts w:ascii="Arial Narrow" w:hAnsi="Arial Narrow"/>
          <w:sz w:val="24"/>
          <w:szCs w:val="24"/>
        </w:rPr>
        <w:t xml:space="preserve"> pytań dotyczące parków krajobrazowych danego województwa przygotowują koordynatorzy wojewódzcy</w:t>
      </w:r>
      <w:r w:rsidR="005F58FB">
        <w:rPr>
          <w:rFonts w:ascii="Arial Narrow" w:hAnsi="Arial Narrow"/>
          <w:sz w:val="24"/>
          <w:szCs w:val="24"/>
        </w:rPr>
        <w:t xml:space="preserve"> i powiatowi</w:t>
      </w:r>
      <w:r w:rsidRPr="00024B26">
        <w:rPr>
          <w:rFonts w:ascii="Arial Narrow" w:hAnsi="Arial Narrow"/>
          <w:sz w:val="24"/>
          <w:szCs w:val="24"/>
        </w:rPr>
        <w:t>.</w:t>
      </w:r>
    </w:p>
    <w:p w14:paraId="08915230" w14:textId="77777777" w:rsidR="00E85FC6" w:rsidRDefault="00E85FC6" w:rsidP="00E85FC6">
      <w:pPr>
        <w:pStyle w:val="Akapitzlist"/>
        <w:numPr>
          <w:ilvl w:val="0"/>
          <w:numId w:val="21"/>
        </w:numPr>
        <w:suppressAutoHyphens w:val="0"/>
        <w:autoSpaceDN/>
        <w:spacing w:after="200" w:line="276" w:lineRule="auto"/>
        <w:ind w:left="360" w:hanging="284"/>
        <w:contextualSpacing/>
        <w:jc w:val="both"/>
        <w:textAlignment w:val="auto"/>
        <w:rPr>
          <w:rFonts w:ascii="Arial Narrow" w:hAnsi="Arial Narrow"/>
          <w:sz w:val="24"/>
          <w:szCs w:val="24"/>
        </w:rPr>
      </w:pPr>
      <w:r w:rsidRPr="00024B26">
        <w:rPr>
          <w:rFonts w:ascii="Arial Narrow" w:hAnsi="Arial Narrow"/>
          <w:sz w:val="24"/>
          <w:szCs w:val="24"/>
        </w:rPr>
        <w:t xml:space="preserve">Test będzie zawierał zadania, których  trudność dopasowana zostanie do etapu konkursu </w:t>
      </w:r>
      <w:r w:rsidRPr="00024B26">
        <w:rPr>
          <w:rFonts w:ascii="Arial Narrow" w:hAnsi="Arial Narrow"/>
          <w:sz w:val="24"/>
          <w:szCs w:val="24"/>
        </w:rPr>
        <w:br/>
        <w:t>i czasu jego trwania. Przy numerze każdego zadania podana będzie maksymalna ilość punktów, którą uczestnik może uzyskać za poprawne rozwiązanie. W  1</w:t>
      </w:r>
      <w:r>
        <w:rPr>
          <w:rFonts w:ascii="Arial Narrow" w:hAnsi="Arial Narrow"/>
          <w:sz w:val="24"/>
          <w:szCs w:val="24"/>
        </w:rPr>
        <w:t xml:space="preserve"> </w:t>
      </w:r>
      <w:r w:rsidRPr="00024B26">
        <w:rPr>
          <w:rFonts w:ascii="Arial Narrow" w:hAnsi="Arial Narrow"/>
          <w:sz w:val="24"/>
          <w:szCs w:val="24"/>
        </w:rPr>
        <w:t xml:space="preserve"> etapie będzie to test jednokrotnego wyboru, pytania zamknięte. W </w:t>
      </w:r>
      <w:r>
        <w:rPr>
          <w:rFonts w:ascii="Arial Narrow" w:hAnsi="Arial Narrow"/>
          <w:sz w:val="24"/>
          <w:szCs w:val="24"/>
        </w:rPr>
        <w:t>2,</w:t>
      </w:r>
      <w:r w:rsidRPr="00024B26">
        <w:rPr>
          <w:rFonts w:ascii="Arial Narrow" w:hAnsi="Arial Narrow"/>
          <w:sz w:val="24"/>
          <w:szCs w:val="24"/>
        </w:rPr>
        <w:t xml:space="preserve">3 i 4  etapie  test będzie zawierał zadania otwarte, gdzie uczeń tworzy odpowiedź samodzielnie i zadania zamknięte  np. jednokrotnego wyboru, wielokrotnego wyboru oraz prawda/fałsz. </w:t>
      </w:r>
    </w:p>
    <w:p w14:paraId="4A0AB86E" w14:textId="77777777" w:rsidR="00E85FC6" w:rsidRPr="00024B26" w:rsidRDefault="00E85FC6" w:rsidP="00E85FC6">
      <w:pPr>
        <w:pStyle w:val="Akapitzlist"/>
        <w:numPr>
          <w:ilvl w:val="0"/>
          <w:numId w:val="21"/>
        </w:numPr>
        <w:suppressAutoHyphens w:val="0"/>
        <w:autoSpaceDN/>
        <w:spacing w:after="200" w:line="276" w:lineRule="auto"/>
        <w:ind w:left="360" w:hanging="284"/>
        <w:contextualSpacing/>
        <w:jc w:val="both"/>
        <w:textAlignment w:val="auto"/>
        <w:rPr>
          <w:rFonts w:ascii="Arial Narrow" w:hAnsi="Arial Narrow"/>
          <w:sz w:val="24"/>
          <w:szCs w:val="24"/>
        </w:rPr>
      </w:pPr>
      <w:r>
        <w:rPr>
          <w:rFonts w:ascii="Arial Narrow" w:hAnsi="Arial Narrow"/>
          <w:sz w:val="24"/>
          <w:szCs w:val="24"/>
        </w:rPr>
        <w:t>W etapach 2,3,4 dodatkową konkurencją będzie rozpoznawanie gatunków rośli i zwierząt. Drużyny uczestniczące w tych etapach otrzymają od organizatorów listy gatunków obowiązujących do rozpoznania.</w:t>
      </w:r>
    </w:p>
    <w:p w14:paraId="18522842" w14:textId="0773E5FA" w:rsidR="00E85FC6" w:rsidRPr="00024B26" w:rsidRDefault="00E85FC6" w:rsidP="00E85FC6">
      <w:pPr>
        <w:pStyle w:val="Akapitzlist"/>
        <w:numPr>
          <w:ilvl w:val="0"/>
          <w:numId w:val="21"/>
        </w:numPr>
        <w:suppressAutoHyphens w:val="0"/>
        <w:autoSpaceDN/>
        <w:spacing w:after="200" w:line="276" w:lineRule="auto"/>
        <w:ind w:left="360" w:hanging="284"/>
        <w:contextualSpacing/>
        <w:jc w:val="both"/>
        <w:textAlignment w:val="auto"/>
        <w:rPr>
          <w:rFonts w:ascii="Arial Narrow" w:hAnsi="Arial Narrow"/>
          <w:sz w:val="24"/>
          <w:szCs w:val="24"/>
        </w:rPr>
      </w:pPr>
      <w:r w:rsidRPr="00024B26">
        <w:rPr>
          <w:rFonts w:ascii="Arial Narrow" w:hAnsi="Arial Narrow"/>
          <w:sz w:val="24"/>
          <w:szCs w:val="24"/>
        </w:rPr>
        <w:t>Koordynator ogólnopolski oraz koordynatorzy wojewódzcy</w:t>
      </w:r>
      <w:r w:rsidR="005F58FB">
        <w:rPr>
          <w:rFonts w:ascii="Arial Narrow" w:hAnsi="Arial Narrow"/>
          <w:sz w:val="24"/>
          <w:szCs w:val="24"/>
        </w:rPr>
        <w:t xml:space="preserve"> i powiatowi</w:t>
      </w:r>
      <w:r w:rsidRPr="00024B26">
        <w:rPr>
          <w:rFonts w:ascii="Arial Narrow" w:hAnsi="Arial Narrow"/>
          <w:sz w:val="24"/>
          <w:szCs w:val="24"/>
        </w:rPr>
        <w:t xml:space="preserve"> są odpowiedzialni za dystrybucję zestawów pytań na każdym z etapów konkursu.</w:t>
      </w:r>
    </w:p>
    <w:p w14:paraId="22DF2CB7" w14:textId="77777777" w:rsidR="00E85FC6" w:rsidRPr="00DB7BC0" w:rsidRDefault="00E85FC6" w:rsidP="00E85FC6">
      <w:pPr>
        <w:ind w:left="360"/>
        <w:jc w:val="both"/>
        <w:rPr>
          <w:rFonts w:ascii="Arial Narrow" w:hAnsi="Arial Narrow"/>
          <w:sz w:val="24"/>
          <w:szCs w:val="24"/>
        </w:rPr>
      </w:pPr>
    </w:p>
    <w:p w14:paraId="66C33FEB" w14:textId="77777777" w:rsidR="00E85FC6" w:rsidRDefault="00E85FC6" w:rsidP="00E85FC6">
      <w:pPr>
        <w:pStyle w:val="PODN1"/>
      </w:pPr>
      <w:bookmarkStart w:id="12" w:name="_Toc21812810"/>
      <w:bookmarkStart w:id="13" w:name="_Toc21948496"/>
      <w:r>
        <w:t>OCENIANIE</w:t>
      </w:r>
      <w:bookmarkEnd w:id="12"/>
      <w:bookmarkEnd w:id="13"/>
    </w:p>
    <w:p w14:paraId="6B781999" w14:textId="77777777" w:rsidR="00E85FC6" w:rsidRPr="00024B26" w:rsidRDefault="00E85FC6" w:rsidP="005F58FB">
      <w:pPr>
        <w:pStyle w:val="Akapitzlist"/>
        <w:ind w:left="284"/>
        <w:rPr>
          <w:rFonts w:ascii="Arial Narrow" w:hAnsi="Arial Narrow"/>
          <w:sz w:val="24"/>
          <w:szCs w:val="24"/>
        </w:rPr>
      </w:pPr>
      <w:r w:rsidRPr="00D83E12">
        <w:rPr>
          <w:rFonts w:ascii="Arial Narrow" w:hAnsi="Arial Narrow"/>
          <w:sz w:val="24"/>
          <w:szCs w:val="24"/>
        </w:rPr>
        <w:t>Pytania ogólne do poszczególnych etapów konkursu będą ujednolicone, co pozwoli porównać wiedzę młodzieży biorącej udział w konkursie. Sposób punktowania zadań wraz z zasadami ich oceniania przesyłany będzie do koordynatorów razem z testami do poszczególnych etapów konkursu.</w:t>
      </w:r>
    </w:p>
    <w:p w14:paraId="797AECC1" w14:textId="77777777" w:rsidR="00E85FC6" w:rsidRPr="00D83E12" w:rsidRDefault="00E85FC6" w:rsidP="00E85FC6">
      <w:pPr>
        <w:pStyle w:val="Akapitzlist"/>
        <w:ind w:left="360"/>
        <w:jc w:val="both"/>
        <w:rPr>
          <w:rFonts w:ascii="Arial Narrow" w:hAnsi="Arial Narrow"/>
          <w:sz w:val="24"/>
          <w:szCs w:val="24"/>
        </w:rPr>
      </w:pPr>
      <w:r w:rsidRPr="00D83E12">
        <w:rPr>
          <w:rFonts w:ascii="Arial Narrow" w:hAnsi="Arial Narrow"/>
          <w:sz w:val="24"/>
          <w:szCs w:val="24"/>
        </w:rPr>
        <w:t>Formy pytań i punktacji:</w:t>
      </w:r>
    </w:p>
    <w:p w14:paraId="7BD990C9" w14:textId="77777777" w:rsidR="00E85FC6" w:rsidRPr="00D83E12" w:rsidRDefault="00E85FC6" w:rsidP="00E85FC6">
      <w:pPr>
        <w:pStyle w:val="Akapitzlist"/>
        <w:ind w:left="360"/>
        <w:jc w:val="both"/>
        <w:rPr>
          <w:rFonts w:ascii="Arial Narrow" w:hAnsi="Arial Narrow"/>
          <w:b/>
          <w:sz w:val="24"/>
          <w:szCs w:val="24"/>
        </w:rPr>
      </w:pPr>
      <w:r w:rsidRPr="00D83E12">
        <w:rPr>
          <w:rFonts w:ascii="Arial Narrow" w:hAnsi="Arial Narrow"/>
          <w:b/>
          <w:sz w:val="24"/>
          <w:szCs w:val="24"/>
        </w:rPr>
        <w:t>1</w:t>
      </w:r>
      <w:r>
        <w:rPr>
          <w:rFonts w:ascii="Arial Narrow" w:hAnsi="Arial Narrow"/>
          <w:b/>
          <w:sz w:val="24"/>
          <w:szCs w:val="24"/>
        </w:rPr>
        <w:t xml:space="preserve"> </w:t>
      </w:r>
      <w:r w:rsidRPr="00D83E12">
        <w:rPr>
          <w:rFonts w:ascii="Arial Narrow" w:hAnsi="Arial Narrow"/>
          <w:b/>
          <w:sz w:val="24"/>
          <w:szCs w:val="24"/>
        </w:rPr>
        <w:t xml:space="preserve"> etap</w:t>
      </w:r>
    </w:p>
    <w:p w14:paraId="649465C7" w14:textId="77777777" w:rsidR="00E85FC6" w:rsidRPr="00D83E12" w:rsidRDefault="00E85FC6" w:rsidP="00E85FC6">
      <w:pPr>
        <w:pStyle w:val="Akapitzlist"/>
        <w:spacing w:after="0"/>
        <w:ind w:left="360"/>
        <w:jc w:val="both"/>
        <w:rPr>
          <w:rFonts w:ascii="Arial Narrow" w:hAnsi="Arial Narrow"/>
          <w:sz w:val="24"/>
          <w:szCs w:val="24"/>
        </w:rPr>
      </w:pPr>
      <w:r w:rsidRPr="00D83E12">
        <w:rPr>
          <w:rFonts w:ascii="Arial Narrow" w:hAnsi="Arial Narrow"/>
          <w:sz w:val="24"/>
          <w:szCs w:val="24"/>
        </w:rPr>
        <w:t xml:space="preserve">Test:  </w:t>
      </w:r>
    </w:p>
    <w:p w14:paraId="2C117FC0" w14:textId="77777777" w:rsidR="00E85FC6" w:rsidRPr="00D83E12" w:rsidRDefault="00E85FC6" w:rsidP="00E85FC6">
      <w:pPr>
        <w:pStyle w:val="Akapitzlist"/>
        <w:spacing w:after="0"/>
        <w:ind w:left="360"/>
        <w:jc w:val="both"/>
        <w:rPr>
          <w:rFonts w:ascii="Arial Narrow" w:hAnsi="Arial Narrow"/>
          <w:i/>
          <w:sz w:val="24"/>
          <w:szCs w:val="24"/>
        </w:rPr>
      </w:pPr>
      <w:r w:rsidRPr="00D83E12">
        <w:rPr>
          <w:rFonts w:ascii="Arial Narrow" w:hAnsi="Arial Narrow"/>
          <w:i/>
          <w:sz w:val="24"/>
          <w:szCs w:val="24"/>
        </w:rPr>
        <w:t>Część ogólna  (maksymalna ilość punktów – 10)</w:t>
      </w:r>
    </w:p>
    <w:p w14:paraId="365EB747" w14:textId="77777777" w:rsidR="00E85FC6" w:rsidRPr="00D83E12" w:rsidRDefault="00E85FC6" w:rsidP="00E85FC6">
      <w:pPr>
        <w:pStyle w:val="Akapitzlist"/>
        <w:numPr>
          <w:ilvl w:val="0"/>
          <w:numId w:val="25"/>
        </w:numPr>
        <w:suppressAutoHyphens w:val="0"/>
        <w:autoSpaceDN/>
        <w:spacing w:after="0" w:line="276" w:lineRule="auto"/>
        <w:contextualSpacing/>
        <w:jc w:val="both"/>
        <w:textAlignment w:val="auto"/>
        <w:rPr>
          <w:rFonts w:ascii="Arial Narrow" w:hAnsi="Arial Narrow"/>
          <w:sz w:val="24"/>
          <w:szCs w:val="24"/>
        </w:rPr>
      </w:pPr>
      <w:r w:rsidRPr="00D83E12">
        <w:rPr>
          <w:rFonts w:ascii="Arial Narrow" w:hAnsi="Arial Narrow"/>
          <w:sz w:val="24"/>
          <w:szCs w:val="24"/>
        </w:rPr>
        <w:t>10 pytań zamkniętych</w:t>
      </w:r>
    </w:p>
    <w:p w14:paraId="6AA9E00E" w14:textId="77777777" w:rsidR="00E85FC6" w:rsidRPr="00D83E12" w:rsidRDefault="00E85FC6" w:rsidP="00E85FC6">
      <w:pPr>
        <w:pStyle w:val="Akapitzlist"/>
        <w:spacing w:after="0"/>
        <w:ind w:left="360"/>
        <w:jc w:val="both"/>
        <w:rPr>
          <w:rFonts w:ascii="Arial Narrow" w:hAnsi="Arial Narrow"/>
          <w:i/>
          <w:sz w:val="24"/>
          <w:szCs w:val="24"/>
        </w:rPr>
      </w:pPr>
      <w:r w:rsidRPr="00D83E12">
        <w:rPr>
          <w:rFonts w:ascii="Arial Narrow" w:hAnsi="Arial Narrow"/>
          <w:i/>
          <w:sz w:val="24"/>
          <w:szCs w:val="24"/>
        </w:rPr>
        <w:t>Część „parkowa” (maksymalna ilość punktów – 15)</w:t>
      </w:r>
    </w:p>
    <w:p w14:paraId="727EB1EE" w14:textId="6044324E" w:rsidR="00E85FC6" w:rsidRPr="005F58FB" w:rsidRDefault="00E85FC6" w:rsidP="005F58FB">
      <w:pPr>
        <w:pStyle w:val="Akapitzlist"/>
        <w:numPr>
          <w:ilvl w:val="0"/>
          <w:numId w:val="25"/>
        </w:numPr>
        <w:suppressAutoHyphens w:val="0"/>
        <w:autoSpaceDN/>
        <w:spacing w:after="0" w:line="276" w:lineRule="auto"/>
        <w:contextualSpacing/>
        <w:jc w:val="both"/>
        <w:textAlignment w:val="auto"/>
        <w:rPr>
          <w:rFonts w:ascii="Arial Narrow" w:hAnsi="Arial Narrow"/>
          <w:sz w:val="24"/>
          <w:szCs w:val="24"/>
        </w:rPr>
      </w:pPr>
      <w:r w:rsidRPr="00D83E12">
        <w:rPr>
          <w:rFonts w:ascii="Arial Narrow" w:hAnsi="Arial Narrow"/>
          <w:sz w:val="24"/>
          <w:szCs w:val="24"/>
        </w:rPr>
        <w:t xml:space="preserve">15  pytań zamkniętych </w:t>
      </w:r>
    </w:p>
    <w:p w14:paraId="017CE443" w14:textId="77777777" w:rsidR="00E85FC6" w:rsidRPr="00D83E12" w:rsidRDefault="00E85FC6" w:rsidP="00E85FC6">
      <w:pPr>
        <w:pStyle w:val="Akapitzlist"/>
        <w:ind w:left="360"/>
        <w:jc w:val="both"/>
        <w:rPr>
          <w:rFonts w:ascii="Arial Narrow" w:hAnsi="Arial Narrow"/>
          <w:b/>
          <w:sz w:val="24"/>
          <w:szCs w:val="24"/>
        </w:rPr>
      </w:pPr>
      <w:r>
        <w:rPr>
          <w:rFonts w:ascii="Arial Narrow" w:hAnsi="Arial Narrow"/>
          <w:b/>
          <w:sz w:val="24"/>
          <w:szCs w:val="24"/>
        </w:rPr>
        <w:t>2,3</w:t>
      </w:r>
      <w:r w:rsidRPr="00D83E12">
        <w:rPr>
          <w:rFonts w:ascii="Arial Narrow" w:hAnsi="Arial Narrow"/>
          <w:b/>
          <w:sz w:val="24"/>
          <w:szCs w:val="24"/>
        </w:rPr>
        <w:t xml:space="preserve"> etap </w:t>
      </w:r>
    </w:p>
    <w:p w14:paraId="2F4D87ED" w14:textId="77777777" w:rsidR="00E85FC6" w:rsidRPr="00D83E12" w:rsidRDefault="00E85FC6" w:rsidP="00E85FC6">
      <w:pPr>
        <w:pStyle w:val="Akapitzlist"/>
        <w:ind w:left="360"/>
        <w:jc w:val="both"/>
        <w:rPr>
          <w:rFonts w:ascii="Arial Narrow" w:hAnsi="Arial Narrow"/>
          <w:sz w:val="24"/>
          <w:szCs w:val="24"/>
        </w:rPr>
      </w:pPr>
      <w:r w:rsidRPr="00D83E12">
        <w:rPr>
          <w:rFonts w:ascii="Arial Narrow" w:hAnsi="Arial Narrow"/>
          <w:sz w:val="24"/>
          <w:szCs w:val="24"/>
        </w:rPr>
        <w:t>Test:</w:t>
      </w:r>
    </w:p>
    <w:p w14:paraId="4C6461AB" w14:textId="77777777" w:rsidR="00E85FC6" w:rsidRPr="00D83E12" w:rsidRDefault="00E85FC6" w:rsidP="00E85FC6">
      <w:pPr>
        <w:pStyle w:val="Akapitzlist"/>
        <w:ind w:left="360"/>
        <w:jc w:val="both"/>
        <w:rPr>
          <w:rFonts w:ascii="Arial Narrow" w:hAnsi="Arial Narrow"/>
          <w:i/>
          <w:sz w:val="24"/>
          <w:szCs w:val="24"/>
        </w:rPr>
      </w:pPr>
      <w:r w:rsidRPr="00D83E12">
        <w:rPr>
          <w:rFonts w:ascii="Arial Narrow" w:hAnsi="Arial Narrow"/>
          <w:i/>
          <w:sz w:val="24"/>
          <w:szCs w:val="24"/>
        </w:rPr>
        <w:t xml:space="preserve">Część ogólna (maksymalna ilość punktów - 20 punktów) </w:t>
      </w:r>
    </w:p>
    <w:p w14:paraId="4203C8E8" w14:textId="77777777" w:rsidR="00E85FC6" w:rsidRPr="00D83E12" w:rsidRDefault="00E85FC6" w:rsidP="00E85FC6">
      <w:pPr>
        <w:pStyle w:val="Akapitzlist"/>
        <w:numPr>
          <w:ilvl w:val="0"/>
          <w:numId w:val="25"/>
        </w:numPr>
        <w:suppressAutoHyphens w:val="0"/>
        <w:autoSpaceDN/>
        <w:spacing w:after="200" w:line="276" w:lineRule="auto"/>
        <w:contextualSpacing/>
        <w:jc w:val="both"/>
        <w:textAlignment w:val="auto"/>
        <w:rPr>
          <w:rFonts w:ascii="Arial Narrow" w:hAnsi="Arial Narrow"/>
          <w:sz w:val="24"/>
          <w:szCs w:val="24"/>
        </w:rPr>
      </w:pPr>
      <w:r w:rsidRPr="00D83E12">
        <w:rPr>
          <w:rFonts w:ascii="Arial Narrow" w:hAnsi="Arial Narrow"/>
          <w:sz w:val="24"/>
          <w:szCs w:val="24"/>
        </w:rPr>
        <w:t>7 pytań zamkniętych</w:t>
      </w:r>
    </w:p>
    <w:p w14:paraId="263F3E1B" w14:textId="77777777" w:rsidR="00E85FC6" w:rsidRPr="00D83E12" w:rsidRDefault="00E85FC6" w:rsidP="00E85FC6">
      <w:pPr>
        <w:pStyle w:val="Akapitzlist"/>
        <w:numPr>
          <w:ilvl w:val="0"/>
          <w:numId w:val="25"/>
        </w:numPr>
        <w:suppressAutoHyphens w:val="0"/>
        <w:autoSpaceDN/>
        <w:spacing w:after="200" w:line="276" w:lineRule="auto"/>
        <w:contextualSpacing/>
        <w:jc w:val="both"/>
        <w:textAlignment w:val="auto"/>
        <w:rPr>
          <w:rFonts w:ascii="Arial Narrow" w:hAnsi="Arial Narrow"/>
          <w:sz w:val="24"/>
          <w:szCs w:val="24"/>
        </w:rPr>
      </w:pPr>
      <w:r w:rsidRPr="00D83E12">
        <w:rPr>
          <w:rFonts w:ascii="Arial Narrow" w:hAnsi="Arial Narrow"/>
          <w:sz w:val="24"/>
          <w:szCs w:val="24"/>
        </w:rPr>
        <w:t>3 pytania otwarte</w:t>
      </w:r>
    </w:p>
    <w:p w14:paraId="633E52C5" w14:textId="77777777" w:rsidR="00E85FC6" w:rsidRPr="00D83E12" w:rsidRDefault="00E85FC6" w:rsidP="00E85FC6">
      <w:pPr>
        <w:pStyle w:val="Akapitzlist"/>
        <w:ind w:left="360"/>
        <w:jc w:val="both"/>
        <w:rPr>
          <w:rFonts w:ascii="Arial Narrow" w:hAnsi="Arial Narrow"/>
          <w:i/>
          <w:sz w:val="24"/>
          <w:szCs w:val="24"/>
        </w:rPr>
      </w:pPr>
      <w:r w:rsidRPr="00D83E12">
        <w:rPr>
          <w:rFonts w:ascii="Arial Narrow" w:hAnsi="Arial Narrow"/>
          <w:i/>
          <w:sz w:val="24"/>
          <w:szCs w:val="24"/>
        </w:rPr>
        <w:t xml:space="preserve">Część „parkowa” (maksymalna ilość punktów - 30 punktów) </w:t>
      </w:r>
    </w:p>
    <w:p w14:paraId="68FA3BE9" w14:textId="7DF89A85" w:rsidR="00E85FC6" w:rsidRPr="00D83E12" w:rsidRDefault="00E85FC6" w:rsidP="00E85FC6">
      <w:pPr>
        <w:pStyle w:val="Akapitzlist"/>
        <w:numPr>
          <w:ilvl w:val="0"/>
          <w:numId w:val="26"/>
        </w:numPr>
        <w:suppressAutoHyphens w:val="0"/>
        <w:autoSpaceDN/>
        <w:spacing w:after="200" w:line="276" w:lineRule="auto"/>
        <w:contextualSpacing/>
        <w:jc w:val="both"/>
        <w:textAlignment w:val="auto"/>
        <w:rPr>
          <w:rFonts w:ascii="Arial Narrow" w:hAnsi="Arial Narrow"/>
          <w:sz w:val="24"/>
          <w:szCs w:val="24"/>
        </w:rPr>
      </w:pPr>
      <w:r w:rsidRPr="00D83E12">
        <w:rPr>
          <w:rFonts w:ascii="Arial Narrow" w:hAnsi="Arial Narrow"/>
          <w:sz w:val="24"/>
          <w:szCs w:val="24"/>
        </w:rPr>
        <w:t>10</w:t>
      </w:r>
      <w:r w:rsidR="00C207E2">
        <w:rPr>
          <w:rFonts w:ascii="Arial Narrow" w:hAnsi="Arial Narrow"/>
          <w:sz w:val="24"/>
          <w:szCs w:val="24"/>
        </w:rPr>
        <w:t>-12</w:t>
      </w:r>
      <w:r w:rsidRPr="00D83E12">
        <w:rPr>
          <w:rFonts w:ascii="Arial Narrow" w:hAnsi="Arial Narrow"/>
          <w:sz w:val="24"/>
          <w:szCs w:val="24"/>
        </w:rPr>
        <w:t xml:space="preserve"> pytań zamkniętych </w:t>
      </w:r>
    </w:p>
    <w:p w14:paraId="62D94C82" w14:textId="275188C4" w:rsidR="00E85FC6" w:rsidRDefault="00C207E2" w:rsidP="00E85FC6">
      <w:pPr>
        <w:pStyle w:val="Akapitzlist"/>
        <w:numPr>
          <w:ilvl w:val="0"/>
          <w:numId w:val="26"/>
        </w:numPr>
        <w:suppressAutoHyphens w:val="0"/>
        <w:autoSpaceDN/>
        <w:spacing w:after="200" w:line="276" w:lineRule="auto"/>
        <w:contextualSpacing/>
        <w:jc w:val="both"/>
        <w:textAlignment w:val="auto"/>
        <w:rPr>
          <w:rFonts w:ascii="Arial Narrow" w:hAnsi="Arial Narrow"/>
          <w:sz w:val="24"/>
          <w:szCs w:val="24"/>
        </w:rPr>
      </w:pPr>
      <w:r>
        <w:rPr>
          <w:rFonts w:ascii="Arial Narrow" w:hAnsi="Arial Narrow"/>
          <w:sz w:val="24"/>
          <w:szCs w:val="24"/>
        </w:rPr>
        <w:t>3-5</w:t>
      </w:r>
      <w:r w:rsidR="00E85FC6" w:rsidRPr="00D83E12">
        <w:rPr>
          <w:rFonts w:ascii="Arial Narrow" w:hAnsi="Arial Narrow"/>
          <w:sz w:val="24"/>
          <w:szCs w:val="24"/>
        </w:rPr>
        <w:t xml:space="preserve"> pytania otwarte</w:t>
      </w:r>
    </w:p>
    <w:p w14:paraId="45590286" w14:textId="77777777" w:rsidR="00E85FC6" w:rsidRPr="00130131" w:rsidRDefault="00E85FC6" w:rsidP="00E85FC6">
      <w:pPr>
        <w:pStyle w:val="Akapitzlist"/>
        <w:suppressAutoHyphens w:val="0"/>
        <w:autoSpaceDN/>
        <w:spacing w:after="200" w:line="276" w:lineRule="auto"/>
        <w:ind w:left="1080"/>
        <w:contextualSpacing/>
        <w:jc w:val="both"/>
        <w:textAlignment w:val="auto"/>
        <w:rPr>
          <w:rFonts w:ascii="Arial Narrow" w:hAnsi="Arial Narrow"/>
          <w:sz w:val="24"/>
          <w:szCs w:val="24"/>
        </w:rPr>
      </w:pPr>
    </w:p>
    <w:p w14:paraId="02C2ACB8" w14:textId="77777777" w:rsidR="00E85FC6" w:rsidRPr="00D83E12" w:rsidRDefault="00E85FC6" w:rsidP="00E85FC6">
      <w:pPr>
        <w:pStyle w:val="Akapitzlist"/>
        <w:ind w:left="0"/>
        <w:jc w:val="both"/>
        <w:rPr>
          <w:rFonts w:ascii="Arial Narrow" w:hAnsi="Arial Narrow"/>
          <w:sz w:val="24"/>
          <w:szCs w:val="24"/>
        </w:rPr>
      </w:pPr>
      <w:r w:rsidRPr="00D83E12">
        <w:rPr>
          <w:rFonts w:ascii="Arial Narrow" w:hAnsi="Arial Narrow"/>
          <w:sz w:val="24"/>
          <w:szCs w:val="24"/>
        </w:rPr>
        <w:t xml:space="preserve">      Ponadto w etapie </w:t>
      </w:r>
      <w:r>
        <w:rPr>
          <w:rFonts w:ascii="Arial Narrow" w:hAnsi="Arial Narrow"/>
          <w:sz w:val="24"/>
          <w:szCs w:val="24"/>
        </w:rPr>
        <w:t>2,3 i 4.</w:t>
      </w:r>
    </w:p>
    <w:p w14:paraId="0168C0C0" w14:textId="77777777" w:rsidR="00E85FC6" w:rsidRPr="00D83E12" w:rsidRDefault="00E85FC6" w:rsidP="00E85FC6">
      <w:pPr>
        <w:pStyle w:val="Akapitzlist"/>
        <w:ind w:left="360"/>
        <w:jc w:val="both"/>
        <w:rPr>
          <w:rFonts w:ascii="Arial Narrow" w:hAnsi="Arial Narrow"/>
          <w:b/>
          <w:sz w:val="24"/>
          <w:szCs w:val="24"/>
        </w:rPr>
      </w:pPr>
      <w:r w:rsidRPr="00D83E12">
        <w:rPr>
          <w:rFonts w:ascii="Arial Narrow" w:hAnsi="Arial Narrow"/>
          <w:b/>
          <w:sz w:val="24"/>
          <w:szCs w:val="24"/>
        </w:rPr>
        <w:t>Rozpoznawanie gatunków:</w:t>
      </w:r>
    </w:p>
    <w:p w14:paraId="2AB7382E" w14:textId="77777777" w:rsidR="00E85FC6" w:rsidRDefault="00E85FC6" w:rsidP="00E85FC6">
      <w:pPr>
        <w:pStyle w:val="Akapitzlist"/>
        <w:ind w:left="360"/>
        <w:jc w:val="both"/>
        <w:rPr>
          <w:rFonts w:ascii="Arial Narrow" w:hAnsi="Arial Narrow"/>
          <w:i/>
          <w:sz w:val="24"/>
          <w:szCs w:val="24"/>
        </w:rPr>
      </w:pPr>
      <w:r w:rsidRPr="00D83E12">
        <w:rPr>
          <w:rFonts w:ascii="Arial Narrow" w:hAnsi="Arial Narrow"/>
          <w:i/>
          <w:sz w:val="24"/>
          <w:szCs w:val="24"/>
        </w:rPr>
        <w:t xml:space="preserve">finał </w:t>
      </w:r>
      <w:r>
        <w:rPr>
          <w:rFonts w:ascii="Arial Narrow" w:hAnsi="Arial Narrow"/>
          <w:i/>
          <w:sz w:val="24"/>
          <w:szCs w:val="24"/>
        </w:rPr>
        <w:t>parkowy: łączna ilość punktów – 8 –rozpoznawanie drużynowe</w:t>
      </w:r>
    </w:p>
    <w:p w14:paraId="51F3108D" w14:textId="77777777" w:rsidR="00E85FC6" w:rsidRDefault="00E85FC6" w:rsidP="00E85FC6">
      <w:pPr>
        <w:pStyle w:val="Akapitzlist"/>
        <w:numPr>
          <w:ilvl w:val="0"/>
          <w:numId w:val="31"/>
        </w:numPr>
        <w:spacing w:after="0"/>
        <w:ind w:left="1077" w:hanging="357"/>
        <w:jc w:val="both"/>
        <w:rPr>
          <w:rFonts w:ascii="Arial Narrow" w:hAnsi="Arial Narrow"/>
          <w:i/>
          <w:sz w:val="24"/>
          <w:szCs w:val="24"/>
        </w:rPr>
      </w:pPr>
      <w:r>
        <w:rPr>
          <w:rFonts w:ascii="Arial Narrow" w:hAnsi="Arial Narrow"/>
          <w:i/>
          <w:sz w:val="24"/>
          <w:szCs w:val="24"/>
        </w:rPr>
        <w:t>4 gatunki roślin NPK</w:t>
      </w:r>
    </w:p>
    <w:p w14:paraId="74CEC1BB" w14:textId="77777777" w:rsidR="00E85FC6" w:rsidRDefault="00E85FC6" w:rsidP="00E85FC6">
      <w:pPr>
        <w:pStyle w:val="Akapitzlist"/>
        <w:numPr>
          <w:ilvl w:val="0"/>
          <w:numId w:val="31"/>
        </w:numPr>
        <w:spacing w:after="0"/>
        <w:ind w:left="1077" w:hanging="357"/>
        <w:jc w:val="both"/>
        <w:rPr>
          <w:rFonts w:ascii="Arial Narrow" w:hAnsi="Arial Narrow"/>
          <w:i/>
          <w:sz w:val="24"/>
          <w:szCs w:val="24"/>
        </w:rPr>
      </w:pPr>
      <w:r>
        <w:rPr>
          <w:rFonts w:ascii="Arial Narrow" w:hAnsi="Arial Narrow"/>
          <w:i/>
          <w:sz w:val="24"/>
          <w:szCs w:val="24"/>
        </w:rPr>
        <w:t>4 gatunki zwierząt NPK</w:t>
      </w:r>
    </w:p>
    <w:p w14:paraId="3AEB16A0" w14:textId="77777777" w:rsidR="00E85FC6" w:rsidRPr="00D83E12" w:rsidRDefault="00E85FC6" w:rsidP="00E85FC6">
      <w:pPr>
        <w:pStyle w:val="Akapitzlist"/>
        <w:spacing w:after="0"/>
        <w:ind w:left="1077"/>
        <w:jc w:val="both"/>
        <w:rPr>
          <w:rFonts w:ascii="Arial Narrow" w:hAnsi="Arial Narrow"/>
          <w:i/>
          <w:sz w:val="24"/>
          <w:szCs w:val="24"/>
        </w:rPr>
      </w:pPr>
    </w:p>
    <w:p w14:paraId="67CFBCFB" w14:textId="77777777" w:rsidR="00E85FC6" w:rsidRPr="00D83E12" w:rsidRDefault="00E85FC6" w:rsidP="00E85FC6">
      <w:pPr>
        <w:pStyle w:val="Akapitzlist"/>
        <w:ind w:left="360"/>
        <w:jc w:val="both"/>
        <w:rPr>
          <w:rFonts w:ascii="Arial Narrow" w:hAnsi="Arial Narrow"/>
          <w:i/>
          <w:sz w:val="24"/>
          <w:szCs w:val="24"/>
        </w:rPr>
      </w:pPr>
      <w:r w:rsidRPr="00D83E12">
        <w:rPr>
          <w:rFonts w:ascii="Arial Narrow" w:hAnsi="Arial Narrow"/>
          <w:i/>
          <w:sz w:val="24"/>
          <w:szCs w:val="24"/>
        </w:rPr>
        <w:t>finał wojewódzki: łączna ilość punktów – 30</w:t>
      </w:r>
    </w:p>
    <w:p w14:paraId="2791E69E" w14:textId="77777777" w:rsidR="00E85FC6" w:rsidRPr="00D83E12" w:rsidRDefault="00E85FC6" w:rsidP="00E85FC6">
      <w:pPr>
        <w:pStyle w:val="Akapitzlist"/>
        <w:numPr>
          <w:ilvl w:val="0"/>
          <w:numId w:val="27"/>
        </w:numPr>
        <w:suppressAutoHyphens w:val="0"/>
        <w:autoSpaceDN/>
        <w:spacing w:after="200" w:line="276" w:lineRule="auto"/>
        <w:contextualSpacing/>
        <w:jc w:val="both"/>
        <w:textAlignment w:val="auto"/>
        <w:rPr>
          <w:rFonts w:ascii="Arial Narrow" w:hAnsi="Arial Narrow"/>
          <w:sz w:val="24"/>
          <w:szCs w:val="24"/>
        </w:rPr>
      </w:pPr>
      <w:r w:rsidRPr="00D83E12">
        <w:rPr>
          <w:rFonts w:ascii="Arial Narrow" w:hAnsi="Arial Narrow"/>
          <w:sz w:val="24"/>
          <w:szCs w:val="24"/>
        </w:rPr>
        <w:t>15 gatunków roślin chronionych</w:t>
      </w:r>
    </w:p>
    <w:p w14:paraId="2348F16C" w14:textId="77777777" w:rsidR="00E85FC6" w:rsidRPr="00D83E12" w:rsidRDefault="00E85FC6" w:rsidP="00E85FC6">
      <w:pPr>
        <w:pStyle w:val="Akapitzlist"/>
        <w:numPr>
          <w:ilvl w:val="0"/>
          <w:numId w:val="27"/>
        </w:numPr>
        <w:suppressAutoHyphens w:val="0"/>
        <w:autoSpaceDN/>
        <w:spacing w:after="200" w:line="276" w:lineRule="auto"/>
        <w:contextualSpacing/>
        <w:jc w:val="both"/>
        <w:textAlignment w:val="auto"/>
        <w:rPr>
          <w:rFonts w:ascii="Arial Narrow" w:hAnsi="Arial Narrow"/>
          <w:sz w:val="24"/>
          <w:szCs w:val="24"/>
        </w:rPr>
      </w:pPr>
      <w:r w:rsidRPr="00D83E12">
        <w:rPr>
          <w:rFonts w:ascii="Arial Narrow" w:hAnsi="Arial Narrow"/>
          <w:sz w:val="24"/>
          <w:szCs w:val="24"/>
        </w:rPr>
        <w:t>15 gatunków zwierząt chronionych</w:t>
      </w:r>
    </w:p>
    <w:p w14:paraId="406294A6" w14:textId="77777777" w:rsidR="00E85FC6" w:rsidRPr="00D83E12" w:rsidRDefault="00E85FC6" w:rsidP="00E85FC6">
      <w:pPr>
        <w:pStyle w:val="Akapitzlist"/>
        <w:ind w:left="360"/>
        <w:jc w:val="both"/>
        <w:rPr>
          <w:rFonts w:ascii="Arial Narrow" w:hAnsi="Arial Narrow"/>
          <w:i/>
          <w:sz w:val="24"/>
          <w:szCs w:val="24"/>
        </w:rPr>
      </w:pPr>
      <w:r w:rsidRPr="00D83E12">
        <w:rPr>
          <w:rFonts w:ascii="Arial Narrow" w:hAnsi="Arial Narrow"/>
          <w:i/>
          <w:sz w:val="24"/>
          <w:szCs w:val="24"/>
        </w:rPr>
        <w:t>finał ogólnopolski: łączna ilość punktów – 45</w:t>
      </w:r>
    </w:p>
    <w:p w14:paraId="20ED8B09" w14:textId="77777777" w:rsidR="00E85FC6" w:rsidRPr="00D83E12" w:rsidRDefault="00E85FC6" w:rsidP="00E85FC6">
      <w:pPr>
        <w:pStyle w:val="Akapitzlist"/>
        <w:numPr>
          <w:ilvl w:val="0"/>
          <w:numId w:val="28"/>
        </w:numPr>
        <w:suppressAutoHyphens w:val="0"/>
        <w:autoSpaceDN/>
        <w:spacing w:after="200" w:line="276" w:lineRule="auto"/>
        <w:contextualSpacing/>
        <w:jc w:val="both"/>
        <w:textAlignment w:val="auto"/>
        <w:rPr>
          <w:rFonts w:ascii="Arial Narrow" w:hAnsi="Arial Narrow"/>
          <w:sz w:val="24"/>
          <w:szCs w:val="24"/>
        </w:rPr>
      </w:pPr>
      <w:r w:rsidRPr="00D83E12">
        <w:rPr>
          <w:rFonts w:ascii="Arial Narrow" w:hAnsi="Arial Narrow"/>
          <w:sz w:val="24"/>
          <w:szCs w:val="24"/>
        </w:rPr>
        <w:t>15 gatunków roślin chronionych</w:t>
      </w:r>
    </w:p>
    <w:p w14:paraId="53FB8CDE" w14:textId="77777777" w:rsidR="00E85FC6" w:rsidRPr="00D83E12" w:rsidRDefault="00E85FC6" w:rsidP="00E85FC6">
      <w:pPr>
        <w:pStyle w:val="Akapitzlist"/>
        <w:numPr>
          <w:ilvl w:val="0"/>
          <w:numId w:val="28"/>
        </w:numPr>
        <w:suppressAutoHyphens w:val="0"/>
        <w:autoSpaceDN/>
        <w:spacing w:after="200" w:line="276" w:lineRule="auto"/>
        <w:contextualSpacing/>
        <w:jc w:val="both"/>
        <w:textAlignment w:val="auto"/>
        <w:rPr>
          <w:rFonts w:ascii="Arial Narrow" w:hAnsi="Arial Narrow"/>
          <w:sz w:val="24"/>
          <w:szCs w:val="24"/>
        </w:rPr>
      </w:pPr>
      <w:r w:rsidRPr="00D83E12">
        <w:rPr>
          <w:rFonts w:ascii="Arial Narrow" w:hAnsi="Arial Narrow"/>
          <w:sz w:val="24"/>
          <w:szCs w:val="24"/>
        </w:rPr>
        <w:t>15 gatunków zwierząt chronionych</w:t>
      </w:r>
    </w:p>
    <w:p w14:paraId="74580E1E" w14:textId="77777777" w:rsidR="00E85FC6" w:rsidRPr="00D83E12" w:rsidRDefault="00E85FC6" w:rsidP="00E85FC6">
      <w:pPr>
        <w:pStyle w:val="Akapitzlist"/>
        <w:numPr>
          <w:ilvl w:val="0"/>
          <w:numId w:val="28"/>
        </w:numPr>
        <w:suppressAutoHyphens w:val="0"/>
        <w:autoSpaceDN/>
        <w:spacing w:after="200" w:line="276" w:lineRule="auto"/>
        <w:contextualSpacing/>
        <w:jc w:val="both"/>
        <w:textAlignment w:val="auto"/>
        <w:rPr>
          <w:rFonts w:ascii="Arial Narrow" w:hAnsi="Arial Narrow"/>
          <w:sz w:val="24"/>
          <w:szCs w:val="24"/>
        </w:rPr>
      </w:pPr>
      <w:r w:rsidRPr="00D83E12">
        <w:rPr>
          <w:rFonts w:ascii="Arial Narrow" w:hAnsi="Arial Narrow"/>
          <w:sz w:val="24"/>
          <w:szCs w:val="24"/>
        </w:rPr>
        <w:t>15 gatunków roślin pospolitych</w:t>
      </w:r>
    </w:p>
    <w:p w14:paraId="71227D32" w14:textId="77777777" w:rsidR="00E85FC6" w:rsidRPr="00D83E12" w:rsidRDefault="00E85FC6" w:rsidP="00E85FC6">
      <w:pPr>
        <w:pStyle w:val="Akapitzlist"/>
        <w:ind w:left="360"/>
        <w:jc w:val="both"/>
        <w:rPr>
          <w:rFonts w:ascii="Arial Narrow" w:hAnsi="Arial Narrow"/>
          <w:b/>
          <w:sz w:val="24"/>
          <w:szCs w:val="24"/>
        </w:rPr>
      </w:pPr>
      <w:r w:rsidRPr="00D83E12">
        <w:rPr>
          <w:rFonts w:ascii="Arial Narrow" w:hAnsi="Arial Narrow"/>
          <w:b/>
          <w:sz w:val="24"/>
          <w:szCs w:val="24"/>
        </w:rPr>
        <w:t>Koordynator</w:t>
      </w:r>
      <w:r>
        <w:rPr>
          <w:rFonts w:ascii="Arial Narrow" w:hAnsi="Arial Narrow"/>
          <w:b/>
          <w:sz w:val="24"/>
          <w:szCs w:val="24"/>
        </w:rPr>
        <w:t>zy przygotowują</w:t>
      </w:r>
      <w:r w:rsidRPr="00D83E12">
        <w:rPr>
          <w:rFonts w:ascii="Arial Narrow" w:hAnsi="Arial Narrow"/>
          <w:b/>
          <w:sz w:val="24"/>
          <w:szCs w:val="24"/>
        </w:rPr>
        <w:t xml:space="preserve"> jedynie wykaz gatunków do rozpoznawania. Zdjęcia uczestnicy zobowiązani są odszukać we własnym zakresie.</w:t>
      </w:r>
    </w:p>
    <w:p w14:paraId="5329E15F" w14:textId="77777777" w:rsidR="00E85FC6" w:rsidRPr="00D83E12" w:rsidRDefault="00E85FC6" w:rsidP="00E85FC6">
      <w:pPr>
        <w:pStyle w:val="Akapitzlist"/>
        <w:ind w:left="0"/>
        <w:jc w:val="both"/>
        <w:rPr>
          <w:rFonts w:ascii="Arial Narrow" w:hAnsi="Arial Narrow"/>
          <w:b/>
          <w:sz w:val="16"/>
          <w:szCs w:val="16"/>
        </w:rPr>
      </w:pPr>
    </w:p>
    <w:p w14:paraId="08B7DD3F" w14:textId="77777777" w:rsidR="00E85FC6" w:rsidRPr="00D83E12" w:rsidRDefault="00E85FC6" w:rsidP="00E85FC6">
      <w:pPr>
        <w:rPr>
          <w:rFonts w:ascii="Arial Narrow" w:hAnsi="Arial Narrow"/>
          <w:b/>
          <w:sz w:val="24"/>
          <w:szCs w:val="24"/>
        </w:rPr>
      </w:pPr>
      <w:r w:rsidRPr="00D83E12">
        <w:rPr>
          <w:rFonts w:ascii="Arial Narrow" w:hAnsi="Arial Narrow"/>
          <w:b/>
          <w:sz w:val="24"/>
          <w:szCs w:val="24"/>
        </w:rPr>
        <w:t>Obowiązują pełne polskie nazwy gatunku, bez nazw łacińskich.</w:t>
      </w:r>
    </w:p>
    <w:p w14:paraId="10AF644D" w14:textId="77777777" w:rsidR="00E85FC6" w:rsidRPr="00D83E12" w:rsidRDefault="00E85FC6" w:rsidP="00E85FC6">
      <w:pPr>
        <w:numPr>
          <w:ilvl w:val="0"/>
          <w:numId w:val="29"/>
        </w:numPr>
        <w:suppressAutoHyphens w:val="0"/>
        <w:autoSpaceDN/>
        <w:spacing w:after="200" w:line="276" w:lineRule="auto"/>
        <w:textAlignment w:val="auto"/>
        <w:rPr>
          <w:rFonts w:ascii="Arial Narrow" w:hAnsi="Arial Narrow"/>
          <w:sz w:val="24"/>
          <w:szCs w:val="24"/>
        </w:rPr>
      </w:pPr>
      <w:r w:rsidRPr="00D83E12">
        <w:rPr>
          <w:rFonts w:ascii="Arial Narrow" w:hAnsi="Arial Narrow"/>
          <w:sz w:val="24"/>
          <w:szCs w:val="24"/>
        </w:rPr>
        <w:t xml:space="preserve">zadanie drużynowe </w:t>
      </w:r>
      <w:r>
        <w:rPr>
          <w:rFonts w:ascii="Arial Narrow" w:hAnsi="Arial Narrow"/>
          <w:sz w:val="24"/>
          <w:szCs w:val="24"/>
        </w:rPr>
        <w:t>w etapie ogólnopolskim</w:t>
      </w:r>
      <w:r w:rsidRPr="00D83E12">
        <w:rPr>
          <w:rFonts w:ascii="Arial Narrow" w:hAnsi="Arial Narrow"/>
          <w:sz w:val="24"/>
          <w:szCs w:val="24"/>
        </w:rPr>
        <w:t xml:space="preserve">  –  interpretacja  mapy  topograficznej: nie więcej niż  20 pkt. dla drużyny.</w:t>
      </w:r>
    </w:p>
    <w:p w14:paraId="33A78A1B" w14:textId="77777777" w:rsidR="00E85FC6" w:rsidRPr="00D83E12" w:rsidRDefault="00E85FC6" w:rsidP="00E85FC6">
      <w:pPr>
        <w:pStyle w:val="Akapitzlist"/>
        <w:ind w:left="0"/>
        <w:jc w:val="both"/>
        <w:rPr>
          <w:rFonts w:ascii="Arial Narrow" w:hAnsi="Arial Narrow"/>
          <w:sz w:val="24"/>
          <w:szCs w:val="24"/>
        </w:rPr>
      </w:pPr>
      <w:r w:rsidRPr="00D83E12">
        <w:rPr>
          <w:rFonts w:ascii="Arial Narrow" w:hAnsi="Arial Narrow"/>
          <w:sz w:val="24"/>
          <w:szCs w:val="24"/>
        </w:rPr>
        <w:t>Podczas finału ogólnopolskiego każda drużyna uczestniczy we wszystkich konkurencjach</w:t>
      </w:r>
      <w:r>
        <w:rPr>
          <w:rFonts w:ascii="Arial Narrow" w:hAnsi="Arial Narrow"/>
          <w:sz w:val="24"/>
          <w:szCs w:val="24"/>
        </w:rPr>
        <w:t xml:space="preserve"> przewidzianych w ramach tego etapu</w:t>
      </w:r>
      <w:r w:rsidRPr="00D83E12">
        <w:rPr>
          <w:rFonts w:ascii="Arial Narrow" w:hAnsi="Arial Narrow"/>
          <w:sz w:val="24"/>
          <w:szCs w:val="24"/>
        </w:rPr>
        <w:t xml:space="preserve">. </w:t>
      </w:r>
    </w:p>
    <w:p w14:paraId="3D6A0720" w14:textId="77777777" w:rsidR="00E85FC6" w:rsidRDefault="00E85FC6" w:rsidP="00E85FC6">
      <w:pPr>
        <w:pStyle w:val="PODNormal"/>
        <w:numPr>
          <w:ilvl w:val="0"/>
          <w:numId w:val="0"/>
        </w:numPr>
        <w:ind w:left="567" w:hanging="567"/>
      </w:pPr>
    </w:p>
    <w:p w14:paraId="27A01DE2" w14:textId="77777777" w:rsidR="00E85FC6" w:rsidRDefault="00E85FC6" w:rsidP="00E85FC6">
      <w:pPr>
        <w:pStyle w:val="PODN1"/>
      </w:pPr>
      <w:bookmarkStart w:id="14" w:name="_Toc21812811"/>
      <w:bookmarkStart w:id="15" w:name="_Toc21948497"/>
      <w:r>
        <w:t>NAGRODY</w:t>
      </w:r>
      <w:bookmarkEnd w:id="14"/>
      <w:bookmarkEnd w:id="15"/>
    </w:p>
    <w:p w14:paraId="44A736FA" w14:textId="77777777" w:rsidR="00E85FC6" w:rsidRDefault="00E85FC6" w:rsidP="00E85FC6">
      <w:pPr>
        <w:pStyle w:val="PODNormal"/>
        <w:numPr>
          <w:ilvl w:val="0"/>
          <w:numId w:val="0"/>
        </w:numPr>
        <w:ind w:left="567" w:hanging="567"/>
      </w:pPr>
    </w:p>
    <w:p w14:paraId="5DF4E06C" w14:textId="779A46E7" w:rsidR="00E85FC6" w:rsidRPr="00130131" w:rsidRDefault="00E85FC6" w:rsidP="00E85FC6">
      <w:pPr>
        <w:pStyle w:val="Akapitzlist"/>
        <w:ind w:left="360"/>
        <w:rPr>
          <w:rFonts w:ascii="Arial Narrow" w:hAnsi="Arial Narrow"/>
          <w:sz w:val="24"/>
          <w:szCs w:val="24"/>
        </w:rPr>
      </w:pPr>
      <w:r w:rsidRPr="00130131">
        <w:rPr>
          <w:rFonts w:ascii="Arial Narrow" w:hAnsi="Arial Narrow"/>
          <w:sz w:val="24"/>
          <w:szCs w:val="24"/>
        </w:rPr>
        <w:t>W etapie 1 i 2 ewentualne nagrody dla zwycięzców drużynowych</w:t>
      </w:r>
      <w:r>
        <w:rPr>
          <w:rFonts w:ascii="Arial Narrow" w:hAnsi="Arial Narrow"/>
          <w:sz w:val="24"/>
          <w:szCs w:val="24"/>
        </w:rPr>
        <w:t xml:space="preserve"> </w:t>
      </w:r>
      <w:r w:rsidRPr="00130131">
        <w:rPr>
          <w:rFonts w:ascii="Arial Narrow" w:hAnsi="Arial Narrow"/>
          <w:sz w:val="24"/>
          <w:szCs w:val="24"/>
        </w:rPr>
        <w:t xml:space="preserve">lub indywidualnych mogą przygotować we własnym zakresie szkoły, Dyrekcje lub </w:t>
      </w:r>
      <w:r w:rsidR="00C207E2">
        <w:rPr>
          <w:rFonts w:ascii="Arial Narrow" w:hAnsi="Arial Narrow"/>
          <w:sz w:val="24"/>
          <w:szCs w:val="24"/>
        </w:rPr>
        <w:t>Park Krajobrazowy</w:t>
      </w:r>
      <w:r w:rsidRPr="00130131">
        <w:rPr>
          <w:rFonts w:ascii="Arial Narrow" w:hAnsi="Arial Narrow"/>
          <w:sz w:val="24"/>
          <w:szCs w:val="24"/>
        </w:rPr>
        <w:t>. Parki i Zespoły Parków Krajobrazowych odpowiedzialne są za przygotowanie nagród drużynowych lub indywidualnych w etapie 3. Za przygotowanie nagród drużynowych i indywidualnych ostatniego etapu odpowiedzialny jest koordynator ogólnopolski konkursu.</w:t>
      </w:r>
    </w:p>
    <w:p w14:paraId="165273A4" w14:textId="77777777" w:rsidR="00E85FC6" w:rsidRDefault="00E85FC6" w:rsidP="00E85FC6">
      <w:pPr>
        <w:pStyle w:val="PODNormal"/>
        <w:numPr>
          <w:ilvl w:val="0"/>
          <w:numId w:val="0"/>
        </w:numPr>
        <w:ind w:left="567" w:hanging="567"/>
      </w:pPr>
    </w:p>
    <w:p w14:paraId="742B1D56" w14:textId="77777777" w:rsidR="00E85FC6" w:rsidRDefault="00E85FC6" w:rsidP="00E85FC6">
      <w:pPr>
        <w:pStyle w:val="PODN1"/>
      </w:pPr>
      <w:bookmarkStart w:id="16" w:name="_Toc21812812"/>
      <w:bookmarkStart w:id="17" w:name="_Toc21948498"/>
      <w:r>
        <w:t>KALENDARZ KONKURSU</w:t>
      </w:r>
      <w:bookmarkEnd w:id="16"/>
      <w:bookmarkEnd w:id="17"/>
    </w:p>
    <w:p w14:paraId="35116660" w14:textId="77777777" w:rsidR="00E85FC6" w:rsidRPr="00130131" w:rsidRDefault="00E85FC6" w:rsidP="00E85FC6">
      <w:pPr>
        <w:pStyle w:val="Akapitzlist"/>
        <w:spacing w:after="0"/>
        <w:jc w:val="both"/>
        <w:rPr>
          <w:rFonts w:ascii="Arial Narrow" w:hAnsi="Arial Narrow"/>
          <w:b/>
          <w:sz w:val="24"/>
          <w:szCs w:val="24"/>
          <w:u w:val="single"/>
        </w:rPr>
      </w:pPr>
    </w:p>
    <w:p w14:paraId="77914DB5" w14:textId="77777777" w:rsidR="00E85FC6" w:rsidRDefault="00E85FC6" w:rsidP="00E85FC6">
      <w:pPr>
        <w:spacing w:after="0"/>
        <w:ind w:left="360"/>
        <w:jc w:val="both"/>
        <w:rPr>
          <w:rFonts w:ascii="Arial Narrow" w:hAnsi="Arial Narrow"/>
          <w:b/>
          <w:sz w:val="24"/>
          <w:szCs w:val="24"/>
          <w:u w:val="single"/>
        </w:rPr>
      </w:pPr>
      <w:r w:rsidRPr="00130131">
        <w:rPr>
          <w:rFonts w:ascii="Arial Narrow" w:hAnsi="Arial Narrow"/>
          <w:b/>
          <w:sz w:val="24"/>
          <w:szCs w:val="24"/>
          <w:u w:val="single"/>
        </w:rPr>
        <w:t>Daty poszczególnych etapów:</w:t>
      </w:r>
    </w:p>
    <w:p w14:paraId="1C5F1AFB" w14:textId="77777777" w:rsidR="00E85FC6" w:rsidRPr="00130131" w:rsidRDefault="00E85FC6" w:rsidP="00E85FC6">
      <w:pPr>
        <w:spacing w:after="0"/>
        <w:ind w:left="360"/>
        <w:jc w:val="both"/>
        <w:rPr>
          <w:rFonts w:ascii="Arial Narrow" w:hAnsi="Arial Narrow"/>
          <w:b/>
          <w:sz w:val="24"/>
          <w:szCs w:val="24"/>
          <w:u w:val="single"/>
        </w:rPr>
      </w:pPr>
    </w:p>
    <w:p w14:paraId="079ADD56" w14:textId="77777777" w:rsidR="00E85FC6" w:rsidRPr="00253F14" w:rsidRDefault="00E85FC6" w:rsidP="00E85FC6">
      <w:pPr>
        <w:spacing w:after="0"/>
        <w:ind w:left="360"/>
        <w:jc w:val="both"/>
        <w:rPr>
          <w:rFonts w:ascii="Arial Narrow" w:hAnsi="Arial Narrow"/>
          <w:sz w:val="24"/>
          <w:szCs w:val="24"/>
        </w:rPr>
      </w:pPr>
      <w:r w:rsidRPr="00130131">
        <w:rPr>
          <w:rFonts w:ascii="Arial Narrow" w:hAnsi="Arial Narrow"/>
          <w:sz w:val="24"/>
          <w:szCs w:val="24"/>
        </w:rPr>
        <w:t>1 etap – 14 listopada 2019 r., godz. 10</w:t>
      </w:r>
      <w:r w:rsidRPr="00130131">
        <w:rPr>
          <w:rFonts w:ascii="Arial Narrow" w:hAnsi="Arial Narrow"/>
          <w:sz w:val="24"/>
          <w:szCs w:val="24"/>
          <w:vertAlign w:val="superscript"/>
        </w:rPr>
        <w:t xml:space="preserve"> 00</w:t>
      </w:r>
    </w:p>
    <w:p w14:paraId="5B29F106" w14:textId="77777777" w:rsidR="00E85FC6" w:rsidRPr="00130131" w:rsidRDefault="00E85FC6" w:rsidP="00E85FC6">
      <w:pPr>
        <w:spacing w:after="0"/>
        <w:ind w:left="360"/>
        <w:jc w:val="both"/>
        <w:rPr>
          <w:rFonts w:ascii="Arial Narrow" w:hAnsi="Arial Narrow"/>
          <w:sz w:val="24"/>
          <w:szCs w:val="24"/>
        </w:rPr>
      </w:pPr>
      <w:r w:rsidRPr="00130131">
        <w:rPr>
          <w:rFonts w:ascii="Arial Narrow" w:hAnsi="Arial Narrow"/>
          <w:sz w:val="24"/>
          <w:szCs w:val="24"/>
        </w:rPr>
        <w:t>2 etap – 1</w:t>
      </w:r>
      <w:r>
        <w:rPr>
          <w:rFonts w:ascii="Arial Narrow" w:hAnsi="Arial Narrow"/>
          <w:sz w:val="24"/>
          <w:szCs w:val="24"/>
        </w:rPr>
        <w:t>2</w:t>
      </w:r>
      <w:r w:rsidRPr="00130131">
        <w:rPr>
          <w:rFonts w:ascii="Arial Narrow" w:hAnsi="Arial Narrow"/>
          <w:sz w:val="24"/>
          <w:szCs w:val="24"/>
        </w:rPr>
        <w:t xml:space="preserve"> grudnia 2019 r., godz. 10</w:t>
      </w:r>
      <w:r w:rsidRPr="00130131">
        <w:rPr>
          <w:rFonts w:ascii="Arial Narrow" w:hAnsi="Arial Narrow"/>
          <w:sz w:val="24"/>
          <w:szCs w:val="24"/>
          <w:vertAlign w:val="superscript"/>
        </w:rPr>
        <w:t xml:space="preserve"> 00</w:t>
      </w:r>
    </w:p>
    <w:p w14:paraId="731069A3" w14:textId="77777777" w:rsidR="00E85FC6" w:rsidRPr="00130131" w:rsidRDefault="00E85FC6" w:rsidP="00E85FC6">
      <w:pPr>
        <w:spacing w:after="0"/>
        <w:ind w:left="360"/>
        <w:jc w:val="both"/>
        <w:rPr>
          <w:rFonts w:ascii="Arial Narrow" w:hAnsi="Arial Narrow"/>
          <w:sz w:val="24"/>
          <w:szCs w:val="24"/>
        </w:rPr>
      </w:pPr>
      <w:r>
        <w:rPr>
          <w:rFonts w:ascii="Arial Narrow" w:hAnsi="Arial Narrow"/>
          <w:sz w:val="24"/>
          <w:szCs w:val="24"/>
        </w:rPr>
        <w:t>3</w:t>
      </w:r>
      <w:r w:rsidRPr="00130131">
        <w:rPr>
          <w:rFonts w:ascii="Arial Narrow" w:hAnsi="Arial Narrow"/>
          <w:sz w:val="24"/>
          <w:szCs w:val="24"/>
        </w:rPr>
        <w:t xml:space="preserve"> etap – 19 marca 2020 r., godz. 10</w:t>
      </w:r>
      <w:r w:rsidRPr="00130131">
        <w:rPr>
          <w:rFonts w:ascii="Arial Narrow" w:hAnsi="Arial Narrow"/>
          <w:sz w:val="24"/>
          <w:szCs w:val="24"/>
          <w:vertAlign w:val="superscript"/>
        </w:rPr>
        <w:t xml:space="preserve"> 00</w:t>
      </w:r>
    </w:p>
    <w:p w14:paraId="57B19916" w14:textId="77777777" w:rsidR="00E85FC6" w:rsidRPr="00130131" w:rsidRDefault="00E85FC6" w:rsidP="00E85FC6">
      <w:pPr>
        <w:spacing w:after="0"/>
        <w:ind w:left="360"/>
        <w:jc w:val="both"/>
        <w:rPr>
          <w:rFonts w:ascii="Arial Narrow" w:hAnsi="Arial Narrow"/>
          <w:sz w:val="24"/>
          <w:szCs w:val="24"/>
        </w:rPr>
      </w:pPr>
      <w:r>
        <w:rPr>
          <w:rFonts w:ascii="Arial Narrow" w:hAnsi="Arial Narrow"/>
          <w:sz w:val="24"/>
          <w:szCs w:val="24"/>
        </w:rPr>
        <w:t>4</w:t>
      </w:r>
      <w:r w:rsidRPr="00130131">
        <w:rPr>
          <w:rFonts w:ascii="Arial Narrow" w:hAnsi="Arial Narrow"/>
          <w:sz w:val="24"/>
          <w:szCs w:val="24"/>
        </w:rPr>
        <w:t xml:space="preserve"> etap –</w:t>
      </w:r>
      <w:r w:rsidRPr="00253F14">
        <w:rPr>
          <w:rFonts w:ascii="Arial Narrow" w:hAnsi="Arial Narrow"/>
          <w:b/>
          <w:sz w:val="24"/>
          <w:szCs w:val="24"/>
        </w:rPr>
        <w:t xml:space="preserve"> informacja  w styczniu 2020 r.</w:t>
      </w:r>
    </w:p>
    <w:p w14:paraId="534AB908" w14:textId="77777777" w:rsidR="00E85FC6" w:rsidRDefault="00E85FC6" w:rsidP="00E85FC6">
      <w:pPr>
        <w:pStyle w:val="PODN1"/>
      </w:pPr>
      <w:bookmarkStart w:id="18" w:name="_Toc21812813"/>
      <w:bookmarkStart w:id="19" w:name="_Toc21948499"/>
      <w:r>
        <w:t>LITERATURA</w:t>
      </w:r>
      <w:bookmarkEnd w:id="18"/>
      <w:bookmarkEnd w:id="19"/>
    </w:p>
    <w:p w14:paraId="74A95227" w14:textId="77777777" w:rsidR="00E85FC6" w:rsidRDefault="00E85FC6" w:rsidP="00E85FC6">
      <w:pPr>
        <w:pStyle w:val="PODNormal"/>
        <w:numPr>
          <w:ilvl w:val="0"/>
          <w:numId w:val="0"/>
        </w:numPr>
      </w:pPr>
    </w:p>
    <w:p w14:paraId="1EC191BD" w14:textId="77777777" w:rsidR="00E85FC6" w:rsidRPr="00253F14" w:rsidRDefault="00E85FC6" w:rsidP="00E85FC6">
      <w:pPr>
        <w:suppressAutoHyphens w:val="0"/>
        <w:autoSpaceDN/>
        <w:spacing w:after="200" w:line="276" w:lineRule="auto"/>
        <w:ind w:left="360"/>
        <w:contextualSpacing/>
        <w:jc w:val="both"/>
        <w:textAlignment w:val="auto"/>
        <w:rPr>
          <w:rFonts w:ascii="Arial Narrow" w:hAnsi="Arial Narrow"/>
          <w:sz w:val="24"/>
          <w:szCs w:val="24"/>
        </w:rPr>
      </w:pPr>
      <w:r w:rsidRPr="00253F14">
        <w:rPr>
          <w:rFonts w:ascii="Arial Narrow" w:hAnsi="Arial Narrow"/>
          <w:sz w:val="24"/>
          <w:szCs w:val="24"/>
        </w:rPr>
        <w:t>Podstawa programowa do nauczania w VI, VII, VIII klasie szkoły podstawowej                              .</w:t>
      </w:r>
    </w:p>
    <w:p w14:paraId="0300C4F9" w14:textId="77777777" w:rsidR="00E85FC6" w:rsidRPr="00253F14" w:rsidRDefault="00E85FC6" w:rsidP="00E85FC6">
      <w:pPr>
        <w:suppressAutoHyphens w:val="0"/>
        <w:autoSpaceDN/>
        <w:spacing w:after="200" w:line="276" w:lineRule="auto"/>
        <w:ind w:left="360"/>
        <w:contextualSpacing/>
        <w:jc w:val="both"/>
        <w:textAlignment w:val="auto"/>
        <w:rPr>
          <w:rFonts w:ascii="Arial Narrow" w:hAnsi="Arial Narrow"/>
          <w:sz w:val="24"/>
          <w:szCs w:val="24"/>
        </w:rPr>
      </w:pPr>
      <w:r w:rsidRPr="00253F14">
        <w:rPr>
          <w:rFonts w:ascii="Arial Narrow" w:hAnsi="Arial Narrow"/>
          <w:sz w:val="24"/>
          <w:szCs w:val="24"/>
        </w:rPr>
        <w:t xml:space="preserve">Broszury i informatory dotyczące parków krajobrazowych. </w:t>
      </w:r>
    </w:p>
    <w:p w14:paraId="4F91389B" w14:textId="77777777" w:rsidR="00E85FC6" w:rsidRPr="00253F14" w:rsidRDefault="00E85FC6" w:rsidP="00E85FC6">
      <w:pPr>
        <w:suppressAutoHyphens w:val="0"/>
        <w:autoSpaceDN/>
        <w:spacing w:after="200" w:line="276" w:lineRule="auto"/>
        <w:ind w:left="360"/>
        <w:contextualSpacing/>
        <w:jc w:val="both"/>
        <w:textAlignment w:val="auto"/>
        <w:rPr>
          <w:rFonts w:ascii="Arial Narrow" w:hAnsi="Arial Narrow"/>
          <w:sz w:val="24"/>
          <w:szCs w:val="24"/>
        </w:rPr>
      </w:pPr>
      <w:r w:rsidRPr="00253F14">
        <w:rPr>
          <w:rFonts w:ascii="Arial Narrow" w:hAnsi="Arial Narrow"/>
          <w:sz w:val="24"/>
          <w:szCs w:val="24"/>
        </w:rPr>
        <w:t>Popularne przewodniki do oznaczania gatunków grzybów, roślin i zwierząt.</w:t>
      </w:r>
    </w:p>
    <w:p w14:paraId="11357C56" w14:textId="77777777" w:rsidR="00E85FC6" w:rsidRPr="00253F14" w:rsidRDefault="00E85FC6" w:rsidP="00E85FC6">
      <w:pPr>
        <w:suppressAutoHyphens w:val="0"/>
        <w:autoSpaceDN/>
        <w:spacing w:after="200" w:line="276" w:lineRule="auto"/>
        <w:ind w:left="360"/>
        <w:contextualSpacing/>
        <w:jc w:val="both"/>
        <w:textAlignment w:val="auto"/>
        <w:rPr>
          <w:rFonts w:ascii="Arial Narrow" w:hAnsi="Arial Narrow"/>
          <w:sz w:val="24"/>
          <w:szCs w:val="24"/>
        </w:rPr>
      </w:pPr>
      <w:r w:rsidRPr="00253F14">
        <w:rPr>
          <w:rFonts w:ascii="Arial Narrow" w:hAnsi="Arial Narrow"/>
          <w:sz w:val="24"/>
          <w:szCs w:val="24"/>
        </w:rPr>
        <w:t xml:space="preserve">Do etapu </w:t>
      </w:r>
      <w:r>
        <w:rPr>
          <w:rFonts w:ascii="Arial Narrow" w:hAnsi="Arial Narrow"/>
          <w:sz w:val="24"/>
          <w:szCs w:val="24"/>
        </w:rPr>
        <w:t>3</w:t>
      </w:r>
      <w:r w:rsidRPr="00253F14">
        <w:rPr>
          <w:rFonts w:ascii="Arial Narrow" w:hAnsi="Arial Narrow"/>
          <w:sz w:val="24"/>
          <w:szCs w:val="24"/>
        </w:rPr>
        <w:t xml:space="preserve"> – kompendium wiedzy o parkach krajobrazowych danego województwa, przygotowane przez organizatora wojewódzkiego (drużyny uzyskują je po 3 etapie).</w:t>
      </w:r>
    </w:p>
    <w:p w14:paraId="4BEFBA8B" w14:textId="77777777" w:rsidR="00E85FC6" w:rsidRPr="00253F14" w:rsidRDefault="00E85FC6" w:rsidP="00E85FC6">
      <w:pPr>
        <w:suppressAutoHyphens w:val="0"/>
        <w:autoSpaceDN/>
        <w:spacing w:after="200" w:line="276" w:lineRule="auto"/>
        <w:ind w:left="360"/>
        <w:contextualSpacing/>
        <w:jc w:val="both"/>
        <w:textAlignment w:val="auto"/>
        <w:rPr>
          <w:rFonts w:ascii="Arial Narrow" w:hAnsi="Arial Narrow"/>
          <w:sz w:val="24"/>
          <w:szCs w:val="24"/>
        </w:rPr>
      </w:pPr>
      <w:r w:rsidRPr="00253F14">
        <w:rPr>
          <w:rFonts w:ascii="Arial Narrow" w:hAnsi="Arial Narrow"/>
          <w:sz w:val="24"/>
          <w:szCs w:val="24"/>
        </w:rPr>
        <w:t xml:space="preserve">Do etapu </w:t>
      </w:r>
      <w:r>
        <w:rPr>
          <w:rFonts w:ascii="Arial Narrow" w:hAnsi="Arial Narrow"/>
          <w:sz w:val="24"/>
          <w:szCs w:val="24"/>
        </w:rPr>
        <w:t>ogólnopolskiego</w:t>
      </w:r>
      <w:r w:rsidRPr="00253F14">
        <w:rPr>
          <w:rFonts w:ascii="Arial Narrow" w:hAnsi="Arial Narrow"/>
          <w:sz w:val="24"/>
          <w:szCs w:val="24"/>
        </w:rPr>
        <w:t xml:space="preserve"> – kompendium wiedzy o parkach krajobrazowych przygotowane </w:t>
      </w:r>
      <w:r w:rsidRPr="00253F14">
        <w:rPr>
          <w:rFonts w:ascii="Arial Narrow" w:hAnsi="Arial Narrow"/>
          <w:sz w:val="24"/>
          <w:szCs w:val="24"/>
        </w:rPr>
        <w:br/>
        <w:t>przez organizatora ogólnopolskiego (drużyny uzyskują je po etapie</w:t>
      </w:r>
      <w:r>
        <w:rPr>
          <w:rFonts w:ascii="Arial Narrow" w:hAnsi="Arial Narrow"/>
          <w:sz w:val="24"/>
          <w:szCs w:val="24"/>
        </w:rPr>
        <w:t xml:space="preserve"> wojewódzkim</w:t>
      </w:r>
      <w:r w:rsidRPr="00253F14">
        <w:rPr>
          <w:rFonts w:ascii="Arial Narrow" w:hAnsi="Arial Narrow"/>
          <w:sz w:val="24"/>
          <w:szCs w:val="24"/>
        </w:rPr>
        <w:t>).</w:t>
      </w:r>
    </w:p>
    <w:p w14:paraId="46D45564" w14:textId="77777777" w:rsidR="00E85FC6" w:rsidRPr="00253F14" w:rsidRDefault="00E85FC6" w:rsidP="00E85FC6">
      <w:pPr>
        <w:suppressAutoHyphens w:val="0"/>
        <w:autoSpaceDN/>
        <w:spacing w:after="200" w:line="276" w:lineRule="auto"/>
        <w:ind w:left="360"/>
        <w:contextualSpacing/>
        <w:jc w:val="both"/>
        <w:textAlignment w:val="auto"/>
        <w:rPr>
          <w:rFonts w:ascii="Arial Narrow" w:hAnsi="Arial Narrow"/>
          <w:sz w:val="24"/>
          <w:szCs w:val="24"/>
        </w:rPr>
      </w:pPr>
      <w:r w:rsidRPr="00253F14">
        <w:rPr>
          <w:rFonts w:ascii="Arial Narrow" w:hAnsi="Arial Narrow"/>
          <w:sz w:val="24"/>
          <w:szCs w:val="24"/>
        </w:rPr>
        <w:t>Podręczniki i zeszyty ćwiczeń do biologii i geografii rekomendowane przez MEN.</w:t>
      </w:r>
    </w:p>
    <w:p w14:paraId="5ADCB092" w14:textId="77777777" w:rsidR="00E85FC6" w:rsidRPr="00BC1F74" w:rsidRDefault="00E85FC6" w:rsidP="00E85FC6">
      <w:pPr>
        <w:pStyle w:val="Akapitzlist"/>
        <w:ind w:left="360"/>
        <w:jc w:val="both"/>
        <w:rPr>
          <w:rFonts w:ascii="Arial Narrow" w:hAnsi="Arial Narrow"/>
          <w:sz w:val="24"/>
          <w:szCs w:val="24"/>
          <w:u w:val="single"/>
        </w:rPr>
      </w:pPr>
      <w:r w:rsidRPr="00253F14">
        <w:rPr>
          <w:rFonts w:ascii="Arial Narrow" w:hAnsi="Arial Narrow"/>
          <w:sz w:val="24"/>
          <w:szCs w:val="24"/>
          <w:u w:val="single"/>
        </w:rPr>
        <w:t xml:space="preserve">Organizatorzy zastrzegają sobie prawo wprowadzenia zmian w regulaminie konkursu za pośrednictwem Koordynatorów Wojewódzkich. Postanowienia zawarte w części B (część ogólnopolska – etap 5) mogą być modyfikowane jedynie przez podmiot odpowiedzialny za przeprowadzenie tegorocznej edycji konkursu. </w:t>
      </w:r>
    </w:p>
    <w:p w14:paraId="5F6EC9AC" w14:textId="77777777" w:rsidR="00E85FC6" w:rsidRDefault="00E85FC6" w:rsidP="00E85FC6">
      <w:pPr>
        <w:pStyle w:val="PODN1"/>
      </w:pPr>
      <w:bookmarkStart w:id="20" w:name="_Toc21812807"/>
      <w:bookmarkStart w:id="21" w:name="_Toc21948500"/>
      <w:r>
        <w:t>OBOWIĄZKI WSPÓŁADMINISTRATORÓW</w:t>
      </w:r>
      <w:bookmarkEnd w:id="20"/>
      <w:bookmarkEnd w:id="21"/>
    </w:p>
    <w:p w14:paraId="383BB642" w14:textId="77777777" w:rsidR="00E85FC6" w:rsidRDefault="00E85FC6" w:rsidP="00E85FC6">
      <w:pPr>
        <w:autoSpaceDE w:val="0"/>
        <w:spacing w:after="0" w:line="240" w:lineRule="auto"/>
        <w:jc w:val="both"/>
      </w:pPr>
      <w:r>
        <w:rPr>
          <w:rFonts w:ascii="Arial Narrow" w:hAnsi="Arial Narrow"/>
          <w:sz w:val="24"/>
          <w:szCs w:val="24"/>
        </w:rPr>
        <w:t xml:space="preserve">Wszyscy administratorzy zgodnie z </w:t>
      </w:r>
      <w:r>
        <w:rPr>
          <w:rFonts w:ascii="Arial Narrow" w:hAnsi="Arial Narrow" w:cs="EUAlbertina-Bold-Identity-H"/>
          <w:sz w:val="24"/>
          <w:szCs w:val="24"/>
        </w:rPr>
        <w:t>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RODO) chronią dane osobowe.</w:t>
      </w:r>
    </w:p>
    <w:p w14:paraId="65CBD598" w14:textId="77777777" w:rsidR="00E85FC6" w:rsidRDefault="00E85FC6" w:rsidP="00E85FC6">
      <w:pPr>
        <w:pStyle w:val="PODNormal"/>
        <w:numPr>
          <w:ilvl w:val="0"/>
          <w:numId w:val="11"/>
        </w:numPr>
        <w:rPr>
          <w:szCs w:val="24"/>
        </w:rPr>
      </w:pPr>
      <w:r>
        <w:rPr>
          <w:szCs w:val="24"/>
        </w:rPr>
        <w:t>Placówka oświatowa:</w:t>
      </w:r>
      <w:r>
        <w:rPr>
          <w:szCs w:val="24"/>
        </w:rPr>
        <w:tab/>
      </w:r>
    </w:p>
    <w:p w14:paraId="57CE1D55" w14:textId="77777777" w:rsidR="00E85FC6" w:rsidRDefault="00E85FC6" w:rsidP="00E85FC6">
      <w:pPr>
        <w:pStyle w:val="PODNormal"/>
        <w:numPr>
          <w:ilvl w:val="1"/>
          <w:numId w:val="11"/>
        </w:numPr>
      </w:pPr>
      <w:r>
        <w:rPr>
          <w:b/>
          <w:bCs/>
          <w:szCs w:val="24"/>
        </w:rPr>
        <w:t>przetwarza dane osobowe,</w:t>
      </w:r>
      <w:r>
        <w:rPr>
          <w:szCs w:val="24"/>
        </w:rPr>
        <w:t xml:space="preserve"> inne niż wskazane w art. 9 ust. 1 RODO, na podstawie art. 6 ust. 1 lit. e) RODO realizując zadania publiczne określone przepisami prawa, w tym ustawa z dnia 7 września 1991 roku o systemie oświaty, ustawa z dnia 14 grudnia 2016 roku Prawo oświatowe oraz przepisy wydane na ich podstawie;</w:t>
      </w:r>
    </w:p>
    <w:p w14:paraId="19481C0D" w14:textId="77777777" w:rsidR="00E85FC6" w:rsidRDefault="00E85FC6" w:rsidP="00E85FC6">
      <w:pPr>
        <w:pStyle w:val="PODNormal"/>
        <w:numPr>
          <w:ilvl w:val="1"/>
          <w:numId w:val="11"/>
        </w:numPr>
      </w:pPr>
      <w:r>
        <w:rPr>
          <w:b/>
          <w:bCs/>
          <w:szCs w:val="24"/>
        </w:rPr>
        <w:t xml:space="preserve">nadaje upoważnienia </w:t>
      </w:r>
      <w:r>
        <w:rPr>
          <w:szCs w:val="24"/>
        </w:rPr>
        <w:t>do przetwarzania danych osobowych dla komisji konkursu.</w:t>
      </w:r>
    </w:p>
    <w:p w14:paraId="7E68CDD9" w14:textId="77777777" w:rsidR="00E85FC6" w:rsidRDefault="00E85FC6" w:rsidP="00E85FC6">
      <w:pPr>
        <w:pStyle w:val="PODNormal"/>
        <w:numPr>
          <w:ilvl w:val="1"/>
          <w:numId w:val="11"/>
        </w:numPr>
      </w:pPr>
      <w:r>
        <w:rPr>
          <w:b/>
          <w:bCs/>
          <w:szCs w:val="24"/>
        </w:rPr>
        <w:t xml:space="preserve">spełnia obowiązek informacyjny </w:t>
      </w:r>
      <w:r>
        <w:rPr>
          <w:szCs w:val="24"/>
        </w:rPr>
        <w:t>zgodnie z art. 13 RODO, w tym w szczególności informuje o odbiorcach, jakimi są organizatorzy niniejszego konkursu – wzór stanowi załącznik numer 01 Regulaminu;</w:t>
      </w:r>
    </w:p>
    <w:p w14:paraId="15AE07B4" w14:textId="77777777" w:rsidR="00E85FC6" w:rsidRDefault="00E85FC6" w:rsidP="00E85FC6">
      <w:pPr>
        <w:pStyle w:val="PODNormal"/>
        <w:numPr>
          <w:ilvl w:val="1"/>
          <w:numId w:val="11"/>
        </w:numPr>
      </w:pPr>
      <w:r>
        <w:rPr>
          <w:b/>
          <w:bCs/>
          <w:szCs w:val="24"/>
        </w:rPr>
        <w:t xml:space="preserve">przechowuje dane osobowe </w:t>
      </w:r>
      <w:r>
        <w:rPr>
          <w:szCs w:val="24"/>
        </w:rPr>
        <w:t>zgodnie z przepisami prawa regulującymi sposób archiwizowania informacji.</w:t>
      </w:r>
    </w:p>
    <w:p w14:paraId="506A4042" w14:textId="77777777" w:rsidR="00E85FC6" w:rsidRDefault="00E85FC6" w:rsidP="00E85FC6">
      <w:pPr>
        <w:pStyle w:val="PODNormal"/>
        <w:numPr>
          <w:ilvl w:val="0"/>
          <w:numId w:val="11"/>
        </w:numPr>
      </w:pPr>
      <w:r>
        <w:t xml:space="preserve">Organizator powiatowy – PZPK- oddział: Błękitna Szkoła przy NPK we Władysławowie </w:t>
      </w:r>
    </w:p>
    <w:p w14:paraId="173002D7" w14:textId="77777777" w:rsidR="00E85FC6" w:rsidRDefault="00E85FC6" w:rsidP="00E85FC6">
      <w:pPr>
        <w:pStyle w:val="PODNormal"/>
        <w:numPr>
          <w:ilvl w:val="1"/>
          <w:numId w:val="11"/>
        </w:numPr>
      </w:pPr>
      <w:r>
        <w:rPr>
          <w:b/>
          <w:bCs/>
          <w:szCs w:val="24"/>
        </w:rPr>
        <w:t>przetwarza dane osobowe,</w:t>
      </w:r>
      <w:r>
        <w:rPr>
          <w:szCs w:val="24"/>
        </w:rPr>
        <w:t xml:space="preserve"> inne niż wskazane w art. 9 ust. 1 RODO, na podstawie art. 6 ust. 1 lit. e) RODO realizując zadania publiczne określone przepisami prawa w tym </w:t>
      </w:r>
      <w:r>
        <w:t>ustawą  o ochronie przyrody</w:t>
      </w:r>
      <w:r>
        <w:rPr>
          <w:szCs w:val="24"/>
        </w:rPr>
        <w:t xml:space="preserve"> oraz przepisy wydane na ich podstawie;</w:t>
      </w:r>
    </w:p>
    <w:p w14:paraId="27E9A3EF" w14:textId="77777777" w:rsidR="00E85FC6" w:rsidRDefault="00E85FC6" w:rsidP="00E85FC6">
      <w:pPr>
        <w:pStyle w:val="PODNormal"/>
        <w:numPr>
          <w:ilvl w:val="1"/>
          <w:numId w:val="11"/>
        </w:numPr>
      </w:pPr>
      <w:r>
        <w:rPr>
          <w:b/>
          <w:bCs/>
          <w:szCs w:val="24"/>
        </w:rPr>
        <w:t xml:space="preserve">nadaje upoważnienia </w:t>
      </w:r>
      <w:r>
        <w:rPr>
          <w:szCs w:val="24"/>
        </w:rPr>
        <w:t>do przetwarzania danych osobowych dla komisji konkursu .</w:t>
      </w:r>
    </w:p>
    <w:p w14:paraId="4942D9A5" w14:textId="77777777" w:rsidR="00E85FC6" w:rsidRDefault="00E85FC6" w:rsidP="00E85FC6">
      <w:pPr>
        <w:pStyle w:val="PODNormal"/>
        <w:numPr>
          <w:ilvl w:val="1"/>
          <w:numId w:val="11"/>
        </w:numPr>
      </w:pPr>
      <w:r>
        <w:rPr>
          <w:b/>
          <w:bCs/>
          <w:szCs w:val="24"/>
        </w:rPr>
        <w:t xml:space="preserve">spełnia obowiązek informacyjny </w:t>
      </w:r>
      <w:r>
        <w:rPr>
          <w:szCs w:val="24"/>
        </w:rPr>
        <w:t>zgodnie z art. 13 RODO, w tym w szczególności informuje o odbiorcach, jakimi są organizatorzy niniejszego konkursu. Wzór stanowi załącznik numer 03 Regulaminu;</w:t>
      </w:r>
    </w:p>
    <w:p w14:paraId="24A47645" w14:textId="77777777" w:rsidR="00E85FC6" w:rsidRDefault="00E85FC6" w:rsidP="00E85FC6">
      <w:pPr>
        <w:pStyle w:val="PODNormal"/>
        <w:numPr>
          <w:ilvl w:val="1"/>
          <w:numId w:val="11"/>
        </w:numPr>
      </w:pPr>
      <w:r>
        <w:rPr>
          <w:b/>
          <w:bCs/>
          <w:szCs w:val="24"/>
        </w:rPr>
        <w:t xml:space="preserve">przechowuje dane osobowe </w:t>
      </w:r>
      <w:r>
        <w:rPr>
          <w:szCs w:val="24"/>
        </w:rPr>
        <w:t>zgodnie z przepisami prawa regulującymi sposób archiwizowania informacji.</w:t>
      </w:r>
    </w:p>
    <w:p w14:paraId="5459FB0C" w14:textId="77777777" w:rsidR="00E85FC6" w:rsidRDefault="00E85FC6" w:rsidP="00E85FC6">
      <w:pPr>
        <w:pStyle w:val="PODNormal"/>
        <w:numPr>
          <w:ilvl w:val="0"/>
          <w:numId w:val="0"/>
        </w:numPr>
        <w:ind w:left="1440"/>
        <w:rPr>
          <w:b/>
          <w:bCs/>
          <w:szCs w:val="24"/>
        </w:rPr>
      </w:pPr>
    </w:p>
    <w:p w14:paraId="1B00EE3A" w14:textId="77777777" w:rsidR="00E85FC6" w:rsidRDefault="00E85FC6" w:rsidP="00E85FC6">
      <w:pPr>
        <w:pStyle w:val="PODNormal"/>
        <w:numPr>
          <w:ilvl w:val="0"/>
          <w:numId w:val="11"/>
        </w:numPr>
      </w:pPr>
      <w:r>
        <w:t xml:space="preserve">Organizator wojewódzki – PZPK- oddział: Zaborski Park Krajobrazowy </w:t>
      </w:r>
    </w:p>
    <w:p w14:paraId="0DBFEC02" w14:textId="77777777" w:rsidR="00E85FC6" w:rsidRDefault="00E85FC6" w:rsidP="00E85FC6">
      <w:pPr>
        <w:pStyle w:val="PODNormal"/>
        <w:numPr>
          <w:ilvl w:val="1"/>
          <w:numId w:val="11"/>
        </w:numPr>
      </w:pPr>
      <w:r>
        <w:rPr>
          <w:b/>
          <w:bCs/>
          <w:szCs w:val="24"/>
        </w:rPr>
        <w:t>przetwarza dane osobowe,</w:t>
      </w:r>
      <w:r>
        <w:rPr>
          <w:szCs w:val="24"/>
        </w:rPr>
        <w:t xml:space="preserve"> inne niż wskazane w art. 9 ust. 1 RODO, na podstawie art. 6 ust. 1 lit. e) RODO realizując zadania publiczne określone przepisami prawa, w tym w tym </w:t>
      </w:r>
      <w:r>
        <w:t>ustawą  o ochronie przyrody</w:t>
      </w:r>
      <w:r>
        <w:rPr>
          <w:szCs w:val="24"/>
        </w:rPr>
        <w:t xml:space="preserve"> oraz przepisy wydane na ich podstawie;</w:t>
      </w:r>
    </w:p>
    <w:p w14:paraId="16CDC067" w14:textId="77777777" w:rsidR="00E85FC6" w:rsidRDefault="00E85FC6" w:rsidP="00E85FC6">
      <w:pPr>
        <w:pStyle w:val="PODNormal"/>
        <w:numPr>
          <w:ilvl w:val="1"/>
          <w:numId w:val="11"/>
        </w:numPr>
      </w:pPr>
      <w:r>
        <w:rPr>
          <w:b/>
          <w:bCs/>
          <w:szCs w:val="24"/>
        </w:rPr>
        <w:t xml:space="preserve">nadaje upoważnienia </w:t>
      </w:r>
      <w:r>
        <w:rPr>
          <w:szCs w:val="24"/>
        </w:rPr>
        <w:t xml:space="preserve">do przetwarzania danych osobowych dla komisji konkursu </w:t>
      </w:r>
    </w:p>
    <w:p w14:paraId="6E5AE151" w14:textId="77777777" w:rsidR="00E85FC6" w:rsidRDefault="00E85FC6" w:rsidP="00E85FC6">
      <w:pPr>
        <w:pStyle w:val="PODNormal"/>
        <w:numPr>
          <w:ilvl w:val="1"/>
          <w:numId w:val="11"/>
        </w:numPr>
      </w:pPr>
      <w:r>
        <w:rPr>
          <w:b/>
          <w:bCs/>
          <w:szCs w:val="24"/>
        </w:rPr>
        <w:t xml:space="preserve">spełnia obowiązek informacyjny </w:t>
      </w:r>
      <w:r>
        <w:rPr>
          <w:szCs w:val="24"/>
        </w:rPr>
        <w:t>zgodnie z art. 13 RODO, w tym w szczególności informuje o odbiorcach, jakimi są organizatorzy niniejszego konkursu – wzór stanowi załącznik numer 03 Regulaminu;</w:t>
      </w:r>
    </w:p>
    <w:p w14:paraId="2F82DF95" w14:textId="77777777" w:rsidR="00E85FC6" w:rsidRDefault="00E85FC6" w:rsidP="00E85FC6">
      <w:pPr>
        <w:pStyle w:val="PODNormal"/>
        <w:numPr>
          <w:ilvl w:val="1"/>
          <w:numId w:val="11"/>
        </w:numPr>
      </w:pPr>
      <w:r>
        <w:rPr>
          <w:b/>
          <w:bCs/>
          <w:szCs w:val="24"/>
        </w:rPr>
        <w:t xml:space="preserve">przechowuje dane osobowe </w:t>
      </w:r>
      <w:r>
        <w:rPr>
          <w:szCs w:val="24"/>
        </w:rPr>
        <w:t>zgodnie z przepisami prawa regulującymi sposób archiwizowania informacji.</w:t>
      </w:r>
    </w:p>
    <w:p w14:paraId="4AC8140C" w14:textId="77777777" w:rsidR="00E85FC6" w:rsidRPr="00BC7B5E" w:rsidRDefault="00E85FC6" w:rsidP="00E85FC6">
      <w:pPr>
        <w:pStyle w:val="PODNormal"/>
        <w:numPr>
          <w:ilvl w:val="0"/>
          <w:numId w:val="11"/>
        </w:numPr>
      </w:pPr>
      <w:r>
        <w:t xml:space="preserve">Współadministratorzy </w:t>
      </w:r>
      <w:r>
        <w:rPr>
          <w:b/>
          <w:bCs/>
        </w:rPr>
        <w:t xml:space="preserve">przetwarzający dane osobowe wskazane w art. 9 ust. 1 RODO, </w:t>
      </w:r>
      <w:r>
        <w:t xml:space="preserve">w tym wizerunek, w celu upublicznienia tych danych osobowych przetwarzają je na podstawie zgody uczestnika, a w przypadku uczestnika niepełnoletniego jego rodzica / opiekuna prawnego </w:t>
      </w:r>
      <w:r>
        <w:rPr>
          <w:szCs w:val="24"/>
        </w:rPr>
        <w:t xml:space="preserve"> – wzór stanowi załącznik numer 04 Regulaminu. Zgoda zbierana jest na pierwszym etapie i dotyczy publikacji przez wszystkich administratorów.</w:t>
      </w:r>
    </w:p>
    <w:p w14:paraId="78B5DDAF" w14:textId="77777777" w:rsidR="00E85FC6" w:rsidRPr="00E74121" w:rsidRDefault="00E85FC6" w:rsidP="00E85FC6">
      <w:pPr>
        <w:pStyle w:val="PODNormal"/>
        <w:numPr>
          <w:ilvl w:val="0"/>
          <w:numId w:val="11"/>
        </w:numPr>
      </w:pPr>
      <w:r>
        <w:rPr>
          <w:szCs w:val="24"/>
        </w:rPr>
        <w:t xml:space="preserve">Uczestnicy oraz nauczyciele mogą się skontaktować w sprawach dotyczących przetwarzania danych osobowych przetwarzanych w ramach konkursu z inspektorem ochrony danych Pomorskiego Zespołu Parków Krajobrazowych  Adres e-mail: </w:t>
      </w:r>
      <w:hyperlink r:id="rId7" w:history="1">
        <w:r w:rsidRPr="00601587">
          <w:rPr>
            <w:rStyle w:val="Hipercze"/>
            <w:szCs w:val="24"/>
          </w:rPr>
          <w:t>iod@pomorskieparki.pl</w:t>
        </w:r>
      </w:hyperlink>
    </w:p>
    <w:p w14:paraId="74066DCB" w14:textId="77777777" w:rsidR="00E85FC6" w:rsidRDefault="00E85FC6" w:rsidP="00E85FC6">
      <w:pPr>
        <w:pStyle w:val="PODNormal"/>
        <w:numPr>
          <w:ilvl w:val="0"/>
          <w:numId w:val="0"/>
        </w:numPr>
        <w:ind w:left="567" w:hanging="567"/>
        <w:rPr>
          <w:szCs w:val="24"/>
        </w:rPr>
      </w:pPr>
    </w:p>
    <w:p w14:paraId="35AF0240" w14:textId="77777777" w:rsidR="00E85FC6" w:rsidRDefault="00E85FC6" w:rsidP="00E85FC6">
      <w:pPr>
        <w:pStyle w:val="PODNormal"/>
        <w:numPr>
          <w:ilvl w:val="0"/>
          <w:numId w:val="0"/>
        </w:numPr>
        <w:ind w:left="567" w:hanging="567"/>
      </w:pPr>
    </w:p>
    <w:p w14:paraId="15F634AF" w14:textId="77777777" w:rsidR="00E85FC6" w:rsidRDefault="00E85FC6" w:rsidP="00E85FC6">
      <w:pPr>
        <w:pStyle w:val="PODN1"/>
      </w:pPr>
      <w:bookmarkStart w:id="22" w:name="_Toc21812814"/>
      <w:bookmarkStart w:id="23" w:name="_Toc21948501"/>
      <w:r>
        <w:t>ZAŁACZNIKI</w:t>
      </w:r>
      <w:bookmarkEnd w:id="22"/>
      <w:bookmarkEnd w:id="23"/>
    </w:p>
    <w:p w14:paraId="214FD27A" w14:textId="77777777" w:rsidR="00E85FC6" w:rsidRDefault="00E85FC6" w:rsidP="00E85FC6">
      <w:pPr>
        <w:pStyle w:val="PODNormal"/>
        <w:numPr>
          <w:ilvl w:val="0"/>
          <w:numId w:val="12"/>
        </w:numPr>
        <w:spacing w:line="240" w:lineRule="auto"/>
      </w:pPr>
      <w:r>
        <w:t>Wzór obowiązku informacyjnego placówki oświatowej</w:t>
      </w:r>
    </w:p>
    <w:p w14:paraId="0E4A4EF1" w14:textId="77777777" w:rsidR="00E85FC6" w:rsidRPr="00487E96" w:rsidRDefault="00E85FC6" w:rsidP="00E85FC6">
      <w:pPr>
        <w:pStyle w:val="PODNormal"/>
        <w:numPr>
          <w:ilvl w:val="0"/>
          <w:numId w:val="12"/>
        </w:numPr>
        <w:spacing w:line="240" w:lineRule="auto"/>
        <w:rPr>
          <w:strike/>
        </w:rPr>
      </w:pPr>
      <w:r w:rsidRPr="00487E96">
        <w:rPr>
          <w:strike/>
        </w:rPr>
        <w:t>Wzór obowiązku informacyjnego Wójta/Starosty</w:t>
      </w:r>
      <w:r>
        <w:rPr>
          <w:strike/>
        </w:rPr>
        <w:t xml:space="preserve"> </w:t>
      </w:r>
      <w:r w:rsidRPr="00487E96">
        <w:t xml:space="preserve"> – nie dotyczy</w:t>
      </w:r>
      <w:r>
        <w:t xml:space="preserve"> </w:t>
      </w:r>
    </w:p>
    <w:p w14:paraId="53C32501" w14:textId="77777777" w:rsidR="00E85FC6" w:rsidRDefault="00E85FC6" w:rsidP="00E85FC6">
      <w:pPr>
        <w:pStyle w:val="PODNormal"/>
        <w:numPr>
          <w:ilvl w:val="0"/>
          <w:numId w:val="12"/>
        </w:numPr>
        <w:spacing w:line="240" w:lineRule="auto"/>
      </w:pPr>
      <w:r>
        <w:t>Wzór obowiązku informacyjnego dla organizatora</w:t>
      </w:r>
    </w:p>
    <w:p w14:paraId="006F6CB6" w14:textId="77777777" w:rsidR="00E85FC6" w:rsidRDefault="00E85FC6" w:rsidP="00E85FC6">
      <w:pPr>
        <w:pStyle w:val="PODNormal"/>
        <w:numPr>
          <w:ilvl w:val="0"/>
          <w:numId w:val="12"/>
        </w:numPr>
        <w:spacing w:line="240" w:lineRule="auto"/>
      </w:pPr>
      <w:r>
        <w:t>Wzór zgody na przetwarzanie wizerunku</w:t>
      </w:r>
    </w:p>
    <w:p w14:paraId="4DAA3152" w14:textId="77777777" w:rsidR="00E85FC6" w:rsidRDefault="00E85FC6" w:rsidP="00E85FC6">
      <w:pPr>
        <w:pStyle w:val="PODNormal"/>
        <w:numPr>
          <w:ilvl w:val="0"/>
          <w:numId w:val="12"/>
        </w:numPr>
        <w:spacing w:line="240" w:lineRule="auto"/>
      </w:pPr>
      <w:r>
        <w:t>Formularz zgłoszenia uczestnictwa w konkursie</w:t>
      </w:r>
    </w:p>
    <w:p w14:paraId="15330144" w14:textId="77777777" w:rsidR="00E85FC6" w:rsidRDefault="00E85FC6" w:rsidP="00E85FC6">
      <w:pPr>
        <w:pStyle w:val="PODNormal"/>
        <w:numPr>
          <w:ilvl w:val="0"/>
          <w:numId w:val="0"/>
        </w:numPr>
        <w:ind w:left="567" w:hanging="567"/>
      </w:pPr>
    </w:p>
    <w:p w14:paraId="60C450EA" w14:textId="77777777" w:rsidR="00E85FC6" w:rsidRDefault="00E85FC6" w:rsidP="00E85FC6">
      <w:pPr>
        <w:pStyle w:val="PODNormal"/>
        <w:numPr>
          <w:ilvl w:val="0"/>
          <w:numId w:val="0"/>
        </w:numPr>
        <w:ind w:left="567" w:hanging="567"/>
      </w:pPr>
    </w:p>
    <w:p w14:paraId="6660F839" w14:textId="77777777" w:rsidR="00E85FC6" w:rsidRDefault="00E85FC6" w:rsidP="00E85FC6">
      <w:pPr>
        <w:pStyle w:val="PODNormal"/>
        <w:numPr>
          <w:ilvl w:val="0"/>
          <w:numId w:val="0"/>
        </w:numPr>
        <w:ind w:left="567" w:hanging="567"/>
      </w:pPr>
    </w:p>
    <w:p w14:paraId="311F8D08" w14:textId="77777777" w:rsidR="00E85FC6" w:rsidRDefault="00E85FC6" w:rsidP="00E85FC6">
      <w:pPr>
        <w:pStyle w:val="PODNormal"/>
        <w:numPr>
          <w:ilvl w:val="0"/>
          <w:numId w:val="0"/>
        </w:numPr>
        <w:ind w:left="567" w:hanging="567"/>
      </w:pPr>
    </w:p>
    <w:p w14:paraId="22723C15" w14:textId="77777777" w:rsidR="00E85FC6" w:rsidRDefault="00E85FC6" w:rsidP="00E85FC6">
      <w:pPr>
        <w:pStyle w:val="PODNormal"/>
        <w:numPr>
          <w:ilvl w:val="0"/>
          <w:numId w:val="0"/>
        </w:numPr>
        <w:ind w:left="567" w:hanging="567"/>
      </w:pPr>
    </w:p>
    <w:p w14:paraId="1385B8C2" w14:textId="77777777" w:rsidR="00E85FC6" w:rsidRDefault="00E85FC6" w:rsidP="00E85FC6">
      <w:pPr>
        <w:pStyle w:val="PODNormal"/>
        <w:numPr>
          <w:ilvl w:val="0"/>
          <w:numId w:val="0"/>
        </w:numPr>
      </w:pPr>
    </w:p>
    <w:p w14:paraId="0C0D97E3" w14:textId="77777777" w:rsidR="00E85FC6" w:rsidRDefault="00E85FC6" w:rsidP="00E85FC6">
      <w:pPr>
        <w:pStyle w:val="PODNormal"/>
        <w:numPr>
          <w:ilvl w:val="0"/>
          <w:numId w:val="0"/>
        </w:numPr>
        <w:ind w:left="567" w:hanging="567"/>
      </w:pPr>
    </w:p>
    <w:p w14:paraId="008895CB" w14:textId="77777777" w:rsidR="00E85FC6" w:rsidRDefault="00E85FC6" w:rsidP="00E85FC6">
      <w:pPr>
        <w:spacing w:after="0" w:line="360" w:lineRule="auto"/>
        <w:jc w:val="right"/>
        <w:rPr>
          <w:b/>
          <w:sz w:val="20"/>
          <w:szCs w:val="20"/>
          <w:lang w:eastAsia="pl-PL"/>
        </w:rPr>
      </w:pPr>
      <w:r>
        <w:rPr>
          <w:b/>
          <w:sz w:val="20"/>
          <w:szCs w:val="20"/>
          <w:lang w:eastAsia="pl-PL"/>
        </w:rPr>
        <w:t>Załącznik nr 1</w:t>
      </w:r>
    </w:p>
    <w:p w14:paraId="12E73450" w14:textId="77777777" w:rsidR="00E85FC6" w:rsidRDefault="00E85FC6" w:rsidP="00E85FC6">
      <w:pPr>
        <w:jc w:val="center"/>
        <w:rPr>
          <w:rFonts w:ascii="Arial Narrow" w:hAnsi="Arial Narrow"/>
          <w:b/>
          <w:sz w:val="24"/>
          <w:szCs w:val="24"/>
        </w:rPr>
      </w:pPr>
      <w:r>
        <w:rPr>
          <w:rFonts w:ascii="Arial Narrow" w:hAnsi="Arial Narrow"/>
          <w:b/>
          <w:sz w:val="24"/>
          <w:szCs w:val="24"/>
        </w:rPr>
        <w:t>OBOWIĄZEK INFORMACYJNY PLACÓWKI OŚWIATOWEJ</w:t>
      </w:r>
    </w:p>
    <w:p w14:paraId="4ACE90F1" w14:textId="77777777" w:rsidR="00E85FC6" w:rsidRDefault="00E85FC6" w:rsidP="00E85FC6">
      <w:pPr>
        <w:jc w:val="center"/>
        <w:rPr>
          <w:rFonts w:ascii="Arial Narrow" w:hAnsi="Arial Narrow"/>
          <w:b/>
          <w:sz w:val="24"/>
          <w:szCs w:val="24"/>
        </w:rPr>
      </w:pPr>
      <w:r>
        <w:rPr>
          <w:rFonts w:ascii="Arial Narrow" w:hAnsi="Arial Narrow"/>
          <w:b/>
          <w:sz w:val="24"/>
          <w:szCs w:val="24"/>
        </w:rPr>
        <w:t>w związku z realizacją konkursu</w:t>
      </w:r>
    </w:p>
    <w:p w14:paraId="719B5583" w14:textId="77777777" w:rsidR="00E85FC6" w:rsidRPr="00976F1D" w:rsidRDefault="00E85FC6" w:rsidP="00E85FC6">
      <w:pPr>
        <w:spacing w:after="0" w:line="240" w:lineRule="auto"/>
        <w:jc w:val="center"/>
        <w:rPr>
          <w:rFonts w:ascii="Arial Narrow" w:hAnsi="Arial Narrow"/>
          <w:b/>
          <w:sz w:val="28"/>
          <w:szCs w:val="20"/>
        </w:rPr>
      </w:pPr>
      <w:r w:rsidRPr="00976F1D">
        <w:rPr>
          <w:rFonts w:ascii="Arial Narrow" w:hAnsi="Arial Narrow"/>
          <w:b/>
          <w:sz w:val="28"/>
          <w:szCs w:val="20"/>
        </w:rPr>
        <w:t>Poznajemy Parki Krajobrazowe Polski</w:t>
      </w:r>
    </w:p>
    <w:p w14:paraId="6F2C7095" w14:textId="77777777" w:rsidR="00E85FC6" w:rsidRDefault="00E85FC6" w:rsidP="00E85FC6">
      <w:pPr>
        <w:spacing w:after="0" w:line="240" w:lineRule="auto"/>
        <w:jc w:val="center"/>
        <w:rPr>
          <w:rFonts w:ascii="Arial Narrow" w:hAnsi="Arial Narrow"/>
          <w:b/>
          <w:sz w:val="28"/>
          <w:szCs w:val="20"/>
        </w:rPr>
      </w:pPr>
      <w:r w:rsidRPr="00976F1D">
        <w:rPr>
          <w:rFonts w:ascii="Arial Narrow" w:hAnsi="Arial Narrow"/>
          <w:b/>
          <w:sz w:val="28"/>
          <w:szCs w:val="20"/>
        </w:rPr>
        <w:t>rok szkolny 2019/2020</w:t>
      </w:r>
    </w:p>
    <w:p w14:paraId="16E7F6D9" w14:textId="77777777" w:rsidR="00E85FC6" w:rsidRPr="00976F1D" w:rsidRDefault="00E85FC6" w:rsidP="00E85FC6">
      <w:pPr>
        <w:spacing w:after="0" w:line="240" w:lineRule="auto"/>
        <w:jc w:val="center"/>
        <w:rPr>
          <w:rFonts w:ascii="Arial Narrow" w:hAnsi="Arial Narrow"/>
          <w:b/>
          <w:sz w:val="28"/>
          <w:szCs w:val="20"/>
        </w:rPr>
      </w:pPr>
    </w:p>
    <w:p w14:paraId="5BF599E7" w14:textId="77777777" w:rsidR="00E85FC6" w:rsidRDefault="00E85FC6" w:rsidP="00E85FC6">
      <w:pPr>
        <w:pStyle w:val="NormalnyWeb"/>
        <w:numPr>
          <w:ilvl w:val="0"/>
          <w:numId w:val="13"/>
        </w:numPr>
        <w:spacing w:before="0" w:after="0"/>
        <w:jc w:val="both"/>
        <w:rPr>
          <w:rFonts w:ascii="Arial Narrow" w:hAnsi="Arial Narrow"/>
        </w:rPr>
      </w:pPr>
      <w:r>
        <w:rPr>
          <w:rFonts w:ascii="Arial Narrow" w:hAnsi="Arial Narrow"/>
        </w:rPr>
        <w:t>Administratorem danych osobowych jest  ………………….. (nazwa, siedziba, dane kontaktowe  placówki oświatowej).</w:t>
      </w:r>
    </w:p>
    <w:p w14:paraId="781E2029" w14:textId="77777777" w:rsidR="00E85FC6" w:rsidRDefault="00E85FC6" w:rsidP="00E85FC6">
      <w:pPr>
        <w:pStyle w:val="NormalnyWeb"/>
        <w:numPr>
          <w:ilvl w:val="0"/>
          <w:numId w:val="13"/>
        </w:numPr>
        <w:spacing w:before="0" w:after="0"/>
        <w:jc w:val="both"/>
        <w:rPr>
          <w:rFonts w:ascii="Arial Narrow" w:hAnsi="Arial Narrow"/>
        </w:rPr>
      </w:pPr>
      <w:r>
        <w:rPr>
          <w:rFonts w:ascii="Arial Narrow" w:hAnsi="Arial Narrow"/>
        </w:rPr>
        <w:t>Kontakt z inspektorem ochrony danych e-mail: …………….</w:t>
      </w:r>
    </w:p>
    <w:p w14:paraId="36C4BEA7" w14:textId="77777777" w:rsidR="00E85FC6" w:rsidRDefault="00E85FC6" w:rsidP="00E85FC6">
      <w:pPr>
        <w:pStyle w:val="NormalnyWeb"/>
        <w:numPr>
          <w:ilvl w:val="0"/>
          <w:numId w:val="13"/>
        </w:numPr>
        <w:spacing w:before="0" w:after="0"/>
        <w:jc w:val="both"/>
        <w:rPr>
          <w:rFonts w:ascii="Arial Narrow" w:hAnsi="Arial Narrow"/>
        </w:rPr>
      </w:pPr>
      <w:r>
        <w:rPr>
          <w:rFonts w:ascii="Arial Narrow" w:hAnsi="Arial Narrow"/>
        </w:rPr>
        <w:t>Celem przetwarzania danych osobowych jest zorganizowanie i przeprowadzenie konkursu na etapie szkolnym.</w:t>
      </w:r>
    </w:p>
    <w:p w14:paraId="34D2ECF4" w14:textId="77777777" w:rsidR="00E85FC6" w:rsidRDefault="00E85FC6" w:rsidP="00E85FC6">
      <w:pPr>
        <w:pStyle w:val="NormalnyWeb"/>
        <w:numPr>
          <w:ilvl w:val="0"/>
          <w:numId w:val="13"/>
        </w:numPr>
        <w:spacing w:before="0" w:after="0"/>
        <w:jc w:val="both"/>
        <w:rPr>
          <w:rFonts w:ascii="Arial Narrow" w:hAnsi="Arial Narrow"/>
        </w:rPr>
      </w:pPr>
      <w:r>
        <w:rPr>
          <w:rFonts w:ascii="Arial Narrow" w:hAnsi="Arial Narrow"/>
        </w:rPr>
        <w:t>Podstawą przetwarzania danych osobowych jest realizacja zadania publicznego na podstawie ustawy o systemie oświaty z dnia 7 września 1991 roku o systemie oświaty, ustawy z dnia 14 grudnia 2016 roku Prawo oświatowe, przepisów wydanych na ich podstawie oraz zgoda.</w:t>
      </w:r>
    </w:p>
    <w:p w14:paraId="1AD90FC7" w14:textId="77777777" w:rsidR="00E85FC6" w:rsidRDefault="00E85FC6" w:rsidP="00E85FC6">
      <w:pPr>
        <w:pStyle w:val="NormalnyWeb"/>
        <w:numPr>
          <w:ilvl w:val="0"/>
          <w:numId w:val="13"/>
        </w:numPr>
        <w:spacing w:before="0" w:after="0"/>
        <w:jc w:val="both"/>
        <w:rPr>
          <w:rFonts w:ascii="Arial Narrow" w:hAnsi="Arial Narrow"/>
        </w:rPr>
      </w:pPr>
      <w:r>
        <w:rPr>
          <w:rFonts w:ascii="Arial Narrow" w:hAnsi="Arial Narrow"/>
        </w:rPr>
        <w:t>Odbiorcami danych osobowych będą organizatorzy konkursu oraz w przypadku wyrażenia zgody na upublicznienie wizerunku osoby korzystające z Internetu.</w:t>
      </w:r>
    </w:p>
    <w:p w14:paraId="143F158B" w14:textId="77777777" w:rsidR="00E85FC6" w:rsidRDefault="00E85FC6" w:rsidP="00E85FC6">
      <w:pPr>
        <w:pStyle w:val="NormalnyWeb"/>
        <w:numPr>
          <w:ilvl w:val="0"/>
          <w:numId w:val="13"/>
        </w:numPr>
        <w:spacing w:before="0" w:after="0"/>
        <w:jc w:val="both"/>
        <w:rPr>
          <w:rFonts w:ascii="Arial Narrow" w:hAnsi="Arial Narrow"/>
          <w:color w:val="000000"/>
        </w:rPr>
      </w:pPr>
      <w:r>
        <w:rPr>
          <w:rFonts w:ascii="Arial Narrow" w:hAnsi="Arial Narrow"/>
          <w:color w:val="000000"/>
        </w:rPr>
        <w:t>Dane osobowe będą przetwarzane do dnia zakończenia roku szkolnego, w którym zorganizowano konkurs/turniej/olimpiadę.</w:t>
      </w:r>
    </w:p>
    <w:p w14:paraId="532A3D94" w14:textId="77777777" w:rsidR="00E85FC6" w:rsidRDefault="00E85FC6" w:rsidP="00E85FC6">
      <w:pPr>
        <w:pStyle w:val="NormalnyWeb"/>
        <w:numPr>
          <w:ilvl w:val="0"/>
          <w:numId w:val="13"/>
        </w:numPr>
        <w:spacing w:before="0" w:after="0"/>
        <w:jc w:val="both"/>
      </w:pPr>
      <w:r>
        <w:rPr>
          <w:rFonts w:ascii="Arial Narrow" w:hAnsi="Arial Narrow"/>
          <w:color w:val="000000"/>
        </w:rPr>
        <w:t xml:space="preserve">Osoba, której dane są przetwarzane ma prawo </w:t>
      </w:r>
      <w:r>
        <w:rPr>
          <w:rFonts w:ascii="Arial Narrow" w:hAnsi="Arial Narrow"/>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8" w:history="1">
        <w:r>
          <w:rPr>
            <w:rStyle w:val="Hipercze"/>
            <w:rFonts w:ascii="Arial Narrow" w:hAnsi="Arial Narrow"/>
            <w:szCs w:val="22"/>
          </w:rPr>
          <w:t>kancelaria@uodo.gov.pl</w:t>
        </w:r>
      </w:hyperlink>
      <w:r>
        <w:rPr>
          <w:rFonts w:ascii="Arial Narrow" w:hAnsi="Arial Narrow"/>
        </w:rPr>
        <w:t xml:space="preserve"> ).</w:t>
      </w:r>
    </w:p>
    <w:p w14:paraId="16892691" w14:textId="77777777" w:rsidR="00E85FC6" w:rsidRDefault="00E85FC6" w:rsidP="00E85FC6">
      <w:pPr>
        <w:pStyle w:val="NormalnyWeb"/>
        <w:numPr>
          <w:ilvl w:val="0"/>
          <w:numId w:val="13"/>
        </w:numPr>
        <w:spacing w:before="0" w:after="0"/>
        <w:jc w:val="both"/>
        <w:rPr>
          <w:rFonts w:ascii="Arial Narrow" w:hAnsi="Arial Narrow"/>
          <w:color w:val="000000"/>
        </w:rPr>
      </w:pPr>
      <w:r>
        <w:rPr>
          <w:rFonts w:ascii="Arial Narrow" w:hAnsi="Arial Narrow"/>
          <w:color w:val="000000"/>
        </w:rPr>
        <w:t>W przypadku wyrażenia zgody, osoba której dane dotyczą, ma prawo do wycofania zgody oraz do żądania usunięcia danych. Wycofanie zgody należy złożyć pisemnie do administratora.</w:t>
      </w:r>
    </w:p>
    <w:p w14:paraId="26994D50" w14:textId="77777777" w:rsidR="00E85FC6" w:rsidRDefault="00E85FC6" w:rsidP="00E85FC6">
      <w:pPr>
        <w:pStyle w:val="NormalnyWeb"/>
        <w:spacing w:before="0" w:after="0"/>
        <w:jc w:val="both"/>
        <w:rPr>
          <w:rFonts w:ascii="Arial Narrow" w:hAnsi="Arial Narrow"/>
          <w:color w:val="000000"/>
        </w:rPr>
      </w:pPr>
    </w:p>
    <w:p w14:paraId="6237B839" w14:textId="77777777" w:rsidR="00E85FC6" w:rsidRDefault="00E85FC6" w:rsidP="00E85FC6">
      <w:pPr>
        <w:pageBreakBefore/>
        <w:rPr>
          <w:rFonts w:ascii="Arial Narrow" w:hAnsi="Arial Narrow"/>
          <w:b/>
          <w:sz w:val="24"/>
          <w:szCs w:val="24"/>
          <w:lang w:eastAsia="pl-PL"/>
        </w:rPr>
      </w:pPr>
    </w:p>
    <w:p w14:paraId="0EA34B76" w14:textId="77777777" w:rsidR="00E85FC6" w:rsidRDefault="00E85FC6" w:rsidP="00E85FC6">
      <w:pPr>
        <w:spacing w:after="0" w:line="360" w:lineRule="auto"/>
        <w:jc w:val="right"/>
        <w:rPr>
          <w:rFonts w:ascii="Arial Narrow" w:hAnsi="Arial Narrow"/>
          <w:b/>
          <w:sz w:val="24"/>
          <w:szCs w:val="24"/>
          <w:lang w:eastAsia="pl-PL"/>
        </w:rPr>
      </w:pPr>
      <w:r>
        <w:rPr>
          <w:rFonts w:ascii="Arial Narrow" w:hAnsi="Arial Narrow"/>
          <w:b/>
          <w:sz w:val="24"/>
          <w:szCs w:val="24"/>
          <w:lang w:eastAsia="pl-PL"/>
        </w:rPr>
        <w:t>Załącznik nr 3</w:t>
      </w:r>
    </w:p>
    <w:p w14:paraId="29929ECC" w14:textId="77777777" w:rsidR="00E85FC6" w:rsidRDefault="00E85FC6" w:rsidP="00E85FC6">
      <w:pPr>
        <w:jc w:val="center"/>
        <w:rPr>
          <w:rFonts w:ascii="Arial Narrow" w:hAnsi="Arial Narrow"/>
          <w:b/>
          <w:sz w:val="24"/>
          <w:szCs w:val="24"/>
        </w:rPr>
      </w:pPr>
      <w:r>
        <w:rPr>
          <w:rFonts w:ascii="Arial Narrow" w:hAnsi="Arial Narrow"/>
          <w:b/>
          <w:sz w:val="24"/>
          <w:szCs w:val="24"/>
        </w:rPr>
        <w:t>OBOWIĄZEK INFORMACYJNY ORGANIZATORA</w:t>
      </w:r>
    </w:p>
    <w:p w14:paraId="78E2C309" w14:textId="77777777" w:rsidR="00E85FC6" w:rsidRDefault="00E85FC6" w:rsidP="00E85FC6">
      <w:pPr>
        <w:jc w:val="center"/>
        <w:rPr>
          <w:rFonts w:ascii="Arial Narrow" w:hAnsi="Arial Narrow"/>
          <w:b/>
          <w:sz w:val="24"/>
          <w:szCs w:val="24"/>
        </w:rPr>
      </w:pPr>
      <w:r>
        <w:rPr>
          <w:rFonts w:ascii="Arial Narrow" w:hAnsi="Arial Narrow"/>
          <w:b/>
          <w:sz w:val="24"/>
          <w:szCs w:val="24"/>
        </w:rPr>
        <w:t>w związku z realizacją konkursu</w:t>
      </w:r>
    </w:p>
    <w:p w14:paraId="2E6122B0" w14:textId="77777777" w:rsidR="00E85FC6" w:rsidRDefault="00E85FC6" w:rsidP="00E85FC6">
      <w:pPr>
        <w:spacing w:after="0" w:line="240" w:lineRule="auto"/>
        <w:jc w:val="center"/>
        <w:rPr>
          <w:rFonts w:ascii="Arial Narrow" w:hAnsi="Arial Narrow"/>
          <w:b/>
          <w:sz w:val="28"/>
          <w:szCs w:val="20"/>
        </w:rPr>
      </w:pPr>
      <w:r w:rsidRPr="000214A5">
        <w:rPr>
          <w:rFonts w:ascii="Arial Narrow" w:hAnsi="Arial Narrow"/>
          <w:b/>
          <w:sz w:val="28"/>
          <w:szCs w:val="20"/>
        </w:rPr>
        <w:t>Poznajemy Parki Krajobrazowe Polski</w:t>
      </w:r>
    </w:p>
    <w:p w14:paraId="5F7C7B80" w14:textId="77777777" w:rsidR="00E85FC6" w:rsidRDefault="00E85FC6" w:rsidP="00E85FC6">
      <w:pPr>
        <w:spacing w:after="0" w:line="240" w:lineRule="auto"/>
        <w:jc w:val="center"/>
        <w:rPr>
          <w:rFonts w:ascii="Arial Narrow" w:hAnsi="Arial Narrow"/>
          <w:b/>
          <w:sz w:val="28"/>
          <w:szCs w:val="20"/>
        </w:rPr>
      </w:pPr>
      <w:r w:rsidRPr="0040629D">
        <w:rPr>
          <w:rFonts w:ascii="Arial Narrow" w:hAnsi="Arial Narrow"/>
          <w:b/>
          <w:sz w:val="28"/>
          <w:szCs w:val="20"/>
        </w:rPr>
        <w:t>rok szkolny 2019/2020</w:t>
      </w:r>
    </w:p>
    <w:p w14:paraId="459AB4DE" w14:textId="77777777" w:rsidR="00E85FC6" w:rsidRDefault="00E85FC6" w:rsidP="00E85FC6">
      <w:pPr>
        <w:jc w:val="center"/>
        <w:rPr>
          <w:rFonts w:ascii="Arial Narrow" w:hAnsi="Arial Narrow"/>
          <w:b/>
          <w:sz w:val="24"/>
          <w:szCs w:val="24"/>
        </w:rPr>
      </w:pPr>
    </w:p>
    <w:p w14:paraId="5B197A8B" w14:textId="77777777" w:rsidR="00E85FC6" w:rsidRDefault="00E85FC6" w:rsidP="00E85FC6">
      <w:pPr>
        <w:pStyle w:val="NormalnyWeb"/>
        <w:numPr>
          <w:ilvl w:val="0"/>
          <w:numId w:val="15"/>
        </w:numPr>
        <w:spacing w:before="0" w:after="0"/>
        <w:jc w:val="both"/>
        <w:rPr>
          <w:rFonts w:ascii="Arial Narrow" w:hAnsi="Arial Narrow"/>
        </w:rPr>
      </w:pPr>
      <w:r>
        <w:rPr>
          <w:rFonts w:ascii="Arial Narrow" w:hAnsi="Arial Narrow"/>
        </w:rPr>
        <w:t>Administratorami danych osobowych są:</w:t>
      </w:r>
    </w:p>
    <w:p w14:paraId="7B7F14CA" w14:textId="77777777" w:rsidR="00E85FC6" w:rsidRPr="00C36D84" w:rsidRDefault="00E85FC6" w:rsidP="00E85FC6">
      <w:pPr>
        <w:pStyle w:val="NormalnyWeb"/>
        <w:numPr>
          <w:ilvl w:val="1"/>
          <w:numId w:val="15"/>
        </w:numPr>
        <w:spacing w:before="0" w:after="0"/>
        <w:jc w:val="both"/>
        <w:rPr>
          <w:rFonts w:ascii="Arial Narrow" w:hAnsi="Arial Narrow"/>
        </w:rPr>
      </w:pPr>
      <w:r w:rsidRPr="009E4172">
        <w:rPr>
          <w:rFonts w:ascii="Arial Narrow" w:hAnsi="Arial Narrow"/>
          <w:szCs w:val="20"/>
        </w:rPr>
        <w:t>Pomorski Z</w:t>
      </w:r>
      <w:r>
        <w:rPr>
          <w:rFonts w:ascii="Arial Narrow" w:hAnsi="Arial Narrow"/>
          <w:szCs w:val="20"/>
        </w:rPr>
        <w:t xml:space="preserve">espół Parków Krajobrazowych </w:t>
      </w:r>
      <w:r>
        <w:rPr>
          <w:rFonts w:ascii="Arial Narrow" w:hAnsi="Arial Narrow"/>
        </w:rPr>
        <w:t xml:space="preserve">– Oddział: </w:t>
      </w:r>
      <w:r w:rsidRPr="00C36D84">
        <w:rPr>
          <w:rFonts w:ascii="Arial Narrow" w:hAnsi="Arial Narrow"/>
          <w:szCs w:val="20"/>
        </w:rPr>
        <w:t>Błękitna Szkoła przy Nadmorskim Parku Krajobrazowym we Władysławowie</w:t>
      </w:r>
    </w:p>
    <w:p w14:paraId="554D719B" w14:textId="77777777" w:rsidR="00E85FC6" w:rsidRPr="00B12C59" w:rsidRDefault="00E85FC6" w:rsidP="00E85FC6">
      <w:pPr>
        <w:pStyle w:val="NormalnyWeb"/>
        <w:numPr>
          <w:ilvl w:val="1"/>
          <w:numId w:val="15"/>
        </w:numPr>
        <w:spacing w:before="0" w:after="0"/>
        <w:jc w:val="both"/>
        <w:rPr>
          <w:rFonts w:ascii="Arial Narrow" w:hAnsi="Arial Narrow"/>
        </w:rPr>
      </w:pPr>
      <w:r w:rsidRPr="009E4172">
        <w:rPr>
          <w:rFonts w:ascii="Arial Narrow" w:hAnsi="Arial Narrow"/>
          <w:szCs w:val="20"/>
        </w:rPr>
        <w:t>Pomorski Z</w:t>
      </w:r>
      <w:r>
        <w:rPr>
          <w:rFonts w:ascii="Arial Narrow" w:hAnsi="Arial Narrow"/>
          <w:szCs w:val="20"/>
        </w:rPr>
        <w:t xml:space="preserve">espół Parków Krajobrazowych - Oddział: </w:t>
      </w:r>
      <w:r w:rsidRPr="009E4172">
        <w:rPr>
          <w:rFonts w:ascii="Arial Narrow" w:hAnsi="Arial Narrow"/>
          <w:szCs w:val="20"/>
        </w:rPr>
        <w:t xml:space="preserve">Zaborski Park Krajobrazowy </w:t>
      </w:r>
    </w:p>
    <w:p w14:paraId="170C3AA0" w14:textId="77777777" w:rsidR="00E85FC6" w:rsidRDefault="00E85FC6" w:rsidP="00E85FC6">
      <w:pPr>
        <w:pStyle w:val="NormalnyWeb"/>
        <w:numPr>
          <w:ilvl w:val="1"/>
          <w:numId w:val="15"/>
        </w:numPr>
        <w:spacing w:before="0" w:after="0"/>
        <w:jc w:val="both"/>
        <w:rPr>
          <w:rFonts w:ascii="Arial Narrow" w:hAnsi="Arial Narrow"/>
        </w:rPr>
      </w:pPr>
      <w:r>
        <w:rPr>
          <w:rFonts w:ascii="Arial Narrow" w:hAnsi="Arial Narrow"/>
          <w:szCs w:val="20"/>
        </w:rPr>
        <w:t>Koordynato Ogólnopolski konkursu- informacja w styczniu 2020.</w:t>
      </w:r>
    </w:p>
    <w:p w14:paraId="4B31D481" w14:textId="77777777" w:rsidR="00E85FC6" w:rsidRDefault="00E85FC6" w:rsidP="00E85FC6">
      <w:pPr>
        <w:pStyle w:val="NormalnyWeb"/>
        <w:numPr>
          <w:ilvl w:val="0"/>
          <w:numId w:val="15"/>
        </w:numPr>
        <w:spacing w:before="0" w:after="0"/>
        <w:jc w:val="both"/>
        <w:rPr>
          <w:rFonts w:ascii="Arial Narrow" w:hAnsi="Arial Narrow"/>
        </w:rPr>
      </w:pPr>
      <w:r>
        <w:rPr>
          <w:rFonts w:ascii="Arial Narrow" w:hAnsi="Arial Narrow"/>
        </w:rPr>
        <w:t>Kontakt z inspektorem ochrony danych e-mail: iod@pomorskieparki.pl</w:t>
      </w:r>
    </w:p>
    <w:p w14:paraId="51B24489" w14:textId="77777777" w:rsidR="00E85FC6" w:rsidRDefault="00E85FC6" w:rsidP="00E85FC6">
      <w:pPr>
        <w:pStyle w:val="NormalnyWeb"/>
        <w:numPr>
          <w:ilvl w:val="0"/>
          <w:numId w:val="15"/>
        </w:numPr>
        <w:spacing w:before="0" w:after="0"/>
        <w:jc w:val="both"/>
        <w:rPr>
          <w:rFonts w:ascii="Arial Narrow" w:hAnsi="Arial Narrow"/>
        </w:rPr>
      </w:pPr>
      <w:r>
        <w:rPr>
          <w:rFonts w:ascii="Arial Narrow" w:hAnsi="Arial Narrow"/>
        </w:rPr>
        <w:t>Celem przetwarzania danych osobowych jest zorganizowanie i przeprowadzenie oraz wyłonienie zwycięzców konkursu.</w:t>
      </w:r>
    </w:p>
    <w:p w14:paraId="3EFC1649" w14:textId="77777777" w:rsidR="00E85FC6" w:rsidRDefault="00E85FC6" w:rsidP="00E85FC6">
      <w:pPr>
        <w:pStyle w:val="NormalnyWeb"/>
        <w:numPr>
          <w:ilvl w:val="0"/>
          <w:numId w:val="15"/>
        </w:numPr>
        <w:spacing w:before="0" w:after="0"/>
        <w:jc w:val="both"/>
        <w:rPr>
          <w:rFonts w:ascii="Arial Narrow" w:hAnsi="Arial Narrow"/>
        </w:rPr>
      </w:pPr>
      <w:r>
        <w:rPr>
          <w:rFonts w:ascii="Arial Narrow" w:hAnsi="Arial Narrow"/>
        </w:rPr>
        <w:t>Podstawą przetwarzania danych osobowych jest realizacja zadania publicznego na podstawie ustawy  o ochronie przyrody oraz zgoda.</w:t>
      </w:r>
    </w:p>
    <w:p w14:paraId="67EFB22D" w14:textId="77777777" w:rsidR="00E85FC6" w:rsidRPr="00751429" w:rsidRDefault="00E85FC6" w:rsidP="00E85FC6">
      <w:pPr>
        <w:pStyle w:val="NormalnyWeb"/>
        <w:numPr>
          <w:ilvl w:val="0"/>
          <w:numId w:val="15"/>
        </w:numPr>
        <w:spacing w:before="0" w:after="0"/>
        <w:jc w:val="both"/>
        <w:rPr>
          <w:rFonts w:ascii="Arial Narrow" w:hAnsi="Arial Narrow"/>
        </w:rPr>
      </w:pPr>
      <w:r w:rsidRPr="00751429">
        <w:rPr>
          <w:rFonts w:ascii="Arial Narrow" w:hAnsi="Arial Narrow"/>
        </w:rPr>
        <w:t>Odbiorcami danych osobowych będą podmioty uczestniczące w organizacji konkursu oraz w przypadku wyrażenia zgody na upublicznienie wizerunku osoby korzystające z Internetu.</w:t>
      </w:r>
    </w:p>
    <w:p w14:paraId="7193695F" w14:textId="77777777" w:rsidR="00E85FC6" w:rsidRPr="00751429" w:rsidRDefault="00E85FC6" w:rsidP="00E85FC6">
      <w:pPr>
        <w:pStyle w:val="NormalnyWeb"/>
        <w:numPr>
          <w:ilvl w:val="0"/>
          <w:numId w:val="15"/>
        </w:numPr>
        <w:spacing w:before="0" w:after="0"/>
        <w:jc w:val="both"/>
        <w:rPr>
          <w:rFonts w:ascii="Arial Narrow" w:hAnsi="Arial Narrow"/>
          <w:color w:val="000000"/>
        </w:rPr>
      </w:pPr>
      <w:r w:rsidRPr="00751429">
        <w:rPr>
          <w:rFonts w:ascii="Arial Narrow" w:hAnsi="Arial Narrow"/>
          <w:color w:val="000000"/>
        </w:rPr>
        <w:t>Dane osobowe laureatów będą przetwarzane przez okres 5 lat, a pozostałych uczestników przez rok od zakończenia roku kalendarzowego, w którym odbędzie się konkurs/turniej/olimpiada.</w:t>
      </w:r>
    </w:p>
    <w:p w14:paraId="3F3E5979" w14:textId="77777777" w:rsidR="00E85FC6" w:rsidRDefault="00E85FC6" w:rsidP="00E85FC6">
      <w:pPr>
        <w:pStyle w:val="NormalnyWeb"/>
        <w:numPr>
          <w:ilvl w:val="0"/>
          <w:numId w:val="15"/>
        </w:numPr>
        <w:spacing w:before="0" w:after="0"/>
        <w:jc w:val="both"/>
      </w:pPr>
      <w:r w:rsidRPr="00751429">
        <w:rPr>
          <w:rFonts w:ascii="Arial Narrow" w:hAnsi="Arial Narrow"/>
          <w:color w:val="000000"/>
        </w:rPr>
        <w:t>Osoba</w:t>
      </w:r>
      <w:r>
        <w:rPr>
          <w:rFonts w:ascii="Arial Narrow" w:hAnsi="Arial Narrow"/>
          <w:color w:val="000000"/>
        </w:rPr>
        <w:t xml:space="preserve">, której dane są przetwarzane ma prawo </w:t>
      </w:r>
      <w:r>
        <w:rPr>
          <w:rFonts w:ascii="Arial Narrow" w:hAnsi="Arial Narrow"/>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9" w:history="1">
        <w:r>
          <w:rPr>
            <w:rStyle w:val="Hipercze"/>
            <w:rFonts w:ascii="Arial Narrow" w:hAnsi="Arial Narrow"/>
            <w:szCs w:val="22"/>
          </w:rPr>
          <w:t>kancelaria@uodo.gov.pl</w:t>
        </w:r>
      </w:hyperlink>
      <w:r>
        <w:rPr>
          <w:rFonts w:ascii="Arial Narrow" w:hAnsi="Arial Narrow"/>
        </w:rPr>
        <w:t xml:space="preserve"> ).</w:t>
      </w:r>
    </w:p>
    <w:p w14:paraId="55FB4974" w14:textId="77777777" w:rsidR="00E85FC6" w:rsidRDefault="00E85FC6" w:rsidP="00E85FC6">
      <w:pPr>
        <w:pStyle w:val="NormalnyWeb"/>
        <w:numPr>
          <w:ilvl w:val="0"/>
          <w:numId w:val="15"/>
        </w:numPr>
        <w:spacing w:before="0" w:after="0"/>
        <w:jc w:val="both"/>
        <w:rPr>
          <w:rFonts w:ascii="Arial Narrow" w:hAnsi="Arial Narrow"/>
          <w:color w:val="000000"/>
        </w:rPr>
      </w:pPr>
      <w:r>
        <w:rPr>
          <w:rFonts w:ascii="Arial Narrow" w:hAnsi="Arial Narrow"/>
          <w:color w:val="000000"/>
        </w:rPr>
        <w:t>W przypadku wyrażenia zgody, osoba której dane dotyczą, ma prawo do wycofania zgody oraz do żądania usunięcia danych. Wycofanie zgody należy złożyć pisemnie do administratora.</w:t>
      </w:r>
    </w:p>
    <w:p w14:paraId="243DC075" w14:textId="77777777" w:rsidR="00E85FC6" w:rsidRDefault="00E85FC6" w:rsidP="00E85FC6">
      <w:pPr>
        <w:spacing w:after="0" w:line="360" w:lineRule="auto"/>
        <w:jc w:val="right"/>
        <w:rPr>
          <w:rFonts w:ascii="Arial Narrow" w:hAnsi="Arial Narrow"/>
          <w:b/>
          <w:sz w:val="24"/>
          <w:szCs w:val="24"/>
          <w:lang w:eastAsia="pl-PL"/>
        </w:rPr>
      </w:pPr>
    </w:p>
    <w:p w14:paraId="700D0FC2" w14:textId="77777777" w:rsidR="00E85FC6" w:rsidRPr="00977852" w:rsidRDefault="00E85FC6" w:rsidP="00E85FC6">
      <w:pPr>
        <w:pageBreakBefore/>
        <w:rPr>
          <w:rFonts w:ascii="Arial Narrow" w:hAnsi="Arial Narrow"/>
          <w:b/>
          <w:sz w:val="24"/>
          <w:szCs w:val="24"/>
          <w:lang w:eastAsia="pl-PL"/>
        </w:rPr>
      </w:pPr>
    </w:p>
    <w:p w14:paraId="40227BB7" w14:textId="77777777" w:rsidR="00E85FC6" w:rsidRPr="00977852" w:rsidRDefault="00E85FC6" w:rsidP="00E85FC6">
      <w:pPr>
        <w:spacing w:after="0" w:line="360" w:lineRule="auto"/>
        <w:jc w:val="right"/>
        <w:rPr>
          <w:rFonts w:ascii="Arial Narrow" w:hAnsi="Arial Narrow"/>
          <w:b/>
          <w:sz w:val="24"/>
          <w:szCs w:val="24"/>
          <w:lang w:eastAsia="pl-PL"/>
        </w:rPr>
      </w:pPr>
      <w:r w:rsidRPr="00977852">
        <w:rPr>
          <w:rFonts w:ascii="Arial Narrow" w:hAnsi="Arial Narrow"/>
          <w:b/>
          <w:sz w:val="24"/>
          <w:szCs w:val="24"/>
          <w:lang w:eastAsia="pl-PL"/>
        </w:rPr>
        <w:t>Załącznik nr 4</w:t>
      </w:r>
    </w:p>
    <w:p w14:paraId="05F0E73D" w14:textId="77777777" w:rsidR="00E85FC6" w:rsidRPr="00A3333C" w:rsidRDefault="00E85FC6" w:rsidP="00E85FC6">
      <w:pPr>
        <w:spacing w:after="0" w:line="360" w:lineRule="auto"/>
        <w:jc w:val="center"/>
        <w:rPr>
          <w:rFonts w:ascii="Arial Narrow" w:hAnsi="Arial Narrow"/>
          <w:b/>
          <w:u w:val="single"/>
          <w:lang w:eastAsia="pl-PL"/>
        </w:rPr>
      </w:pPr>
      <w:r w:rsidRPr="00A3333C">
        <w:rPr>
          <w:rFonts w:ascii="Arial Narrow" w:hAnsi="Arial Narrow"/>
          <w:b/>
          <w:u w:val="single"/>
          <w:lang w:eastAsia="pl-PL"/>
        </w:rPr>
        <w:t>OŚWIADCZENIE UCZESTNIKA/RODZICA/OPIEKUNA PRAWNEGO</w:t>
      </w:r>
    </w:p>
    <w:p w14:paraId="05E3B4C7" w14:textId="77777777" w:rsidR="00E85FC6" w:rsidRPr="00A3333C" w:rsidRDefault="00E85FC6" w:rsidP="00E85FC6">
      <w:pPr>
        <w:spacing w:after="0" w:line="360" w:lineRule="auto"/>
        <w:rPr>
          <w:rFonts w:ascii="Arial Narrow" w:hAnsi="Arial Narrow"/>
          <w:u w:val="single"/>
          <w:lang w:eastAsia="pl-PL"/>
        </w:rPr>
      </w:pPr>
      <w:r w:rsidRPr="00A3333C">
        <w:rPr>
          <w:rFonts w:ascii="Arial Narrow" w:hAnsi="Arial Narrow"/>
          <w:u w:val="single"/>
          <w:lang w:eastAsia="pl-PL"/>
        </w:rPr>
        <w:t>Wyrażam zgodę na udział:</w:t>
      </w:r>
    </w:p>
    <w:p w14:paraId="0B9AF0D1" w14:textId="77777777" w:rsidR="00E85FC6" w:rsidRPr="00A3333C" w:rsidRDefault="00E85FC6" w:rsidP="00E85FC6">
      <w:pPr>
        <w:spacing w:after="0" w:line="240" w:lineRule="auto"/>
        <w:rPr>
          <w:rFonts w:ascii="Arial Narrow" w:hAnsi="Arial Narrow"/>
          <w:lang w:eastAsia="pl-PL"/>
        </w:rPr>
      </w:pPr>
    </w:p>
    <w:tbl>
      <w:tblPr>
        <w:tblStyle w:val="Tabela-Siatka"/>
        <w:tblW w:w="0" w:type="auto"/>
        <w:tblLook w:val="04A0" w:firstRow="1" w:lastRow="0" w:firstColumn="1" w:lastColumn="0" w:noHBand="0" w:noVBand="1"/>
      </w:tblPr>
      <w:tblGrid>
        <w:gridCol w:w="2405"/>
        <w:gridCol w:w="6657"/>
      </w:tblGrid>
      <w:tr w:rsidR="00E85FC6" w:rsidRPr="00A3333C" w14:paraId="700A8036" w14:textId="77777777" w:rsidTr="009565E8">
        <w:tc>
          <w:tcPr>
            <w:tcW w:w="2405" w:type="dxa"/>
          </w:tcPr>
          <w:p w14:paraId="52153015" w14:textId="77777777" w:rsidR="00E85FC6" w:rsidRPr="00A3333C" w:rsidRDefault="00E85FC6" w:rsidP="009565E8">
            <w:pPr>
              <w:rPr>
                <w:rFonts w:ascii="Arial Narrow" w:hAnsi="Arial Narrow"/>
                <w:lang w:eastAsia="pl-PL"/>
              </w:rPr>
            </w:pPr>
            <w:r w:rsidRPr="00A3333C">
              <w:rPr>
                <w:rFonts w:ascii="Arial Narrow" w:hAnsi="Arial Narrow"/>
                <w:lang w:eastAsia="pl-PL"/>
              </w:rPr>
              <w:t>Nazwisko uczestnika</w:t>
            </w:r>
          </w:p>
        </w:tc>
        <w:tc>
          <w:tcPr>
            <w:tcW w:w="6657" w:type="dxa"/>
          </w:tcPr>
          <w:p w14:paraId="11E26B46" w14:textId="77777777" w:rsidR="00E85FC6" w:rsidRPr="00A3333C" w:rsidRDefault="00E85FC6" w:rsidP="009565E8">
            <w:pPr>
              <w:rPr>
                <w:rFonts w:ascii="Arial Narrow" w:hAnsi="Arial Narrow"/>
                <w:lang w:eastAsia="pl-PL"/>
              </w:rPr>
            </w:pPr>
          </w:p>
          <w:p w14:paraId="363A2782" w14:textId="77777777" w:rsidR="00E85FC6" w:rsidRPr="00A3333C" w:rsidRDefault="00E85FC6" w:rsidP="009565E8">
            <w:pPr>
              <w:rPr>
                <w:rFonts w:ascii="Arial Narrow" w:hAnsi="Arial Narrow"/>
                <w:lang w:eastAsia="pl-PL"/>
              </w:rPr>
            </w:pPr>
          </w:p>
        </w:tc>
      </w:tr>
      <w:tr w:rsidR="00E85FC6" w:rsidRPr="00A3333C" w14:paraId="024F6252" w14:textId="77777777" w:rsidTr="009565E8">
        <w:tc>
          <w:tcPr>
            <w:tcW w:w="2405" w:type="dxa"/>
          </w:tcPr>
          <w:p w14:paraId="5DE59D96" w14:textId="77777777" w:rsidR="00E85FC6" w:rsidRPr="00A3333C" w:rsidRDefault="00E85FC6" w:rsidP="009565E8">
            <w:pPr>
              <w:rPr>
                <w:rFonts w:ascii="Arial Narrow" w:hAnsi="Arial Narrow"/>
                <w:lang w:eastAsia="pl-PL"/>
              </w:rPr>
            </w:pPr>
            <w:r w:rsidRPr="00A3333C">
              <w:rPr>
                <w:rFonts w:ascii="Arial Narrow" w:hAnsi="Arial Narrow"/>
                <w:lang w:eastAsia="pl-PL"/>
              </w:rPr>
              <w:t>Imię uczestnika</w:t>
            </w:r>
          </w:p>
        </w:tc>
        <w:tc>
          <w:tcPr>
            <w:tcW w:w="6657" w:type="dxa"/>
          </w:tcPr>
          <w:p w14:paraId="4CDB7B01" w14:textId="77777777" w:rsidR="00E85FC6" w:rsidRPr="00A3333C" w:rsidRDefault="00E85FC6" w:rsidP="009565E8">
            <w:pPr>
              <w:rPr>
                <w:rFonts w:ascii="Arial Narrow" w:hAnsi="Arial Narrow"/>
                <w:lang w:eastAsia="pl-PL"/>
              </w:rPr>
            </w:pPr>
          </w:p>
          <w:p w14:paraId="1B0AA457" w14:textId="77777777" w:rsidR="00E85FC6" w:rsidRPr="00A3333C" w:rsidRDefault="00E85FC6" w:rsidP="009565E8">
            <w:pPr>
              <w:rPr>
                <w:rFonts w:ascii="Arial Narrow" w:hAnsi="Arial Narrow"/>
                <w:lang w:eastAsia="pl-PL"/>
              </w:rPr>
            </w:pPr>
          </w:p>
        </w:tc>
      </w:tr>
      <w:tr w:rsidR="00E85FC6" w:rsidRPr="00A3333C" w14:paraId="09C8EB03" w14:textId="77777777" w:rsidTr="009565E8">
        <w:tc>
          <w:tcPr>
            <w:tcW w:w="2405" w:type="dxa"/>
          </w:tcPr>
          <w:p w14:paraId="3A7B868E" w14:textId="77777777" w:rsidR="00E85FC6" w:rsidRPr="00A3333C" w:rsidRDefault="00E85FC6" w:rsidP="009565E8">
            <w:pPr>
              <w:rPr>
                <w:rFonts w:ascii="Arial Narrow" w:hAnsi="Arial Narrow"/>
                <w:lang w:eastAsia="pl-PL"/>
              </w:rPr>
            </w:pPr>
            <w:r w:rsidRPr="00A3333C">
              <w:rPr>
                <w:rFonts w:ascii="Arial Narrow" w:hAnsi="Arial Narrow"/>
                <w:lang w:eastAsia="pl-PL"/>
              </w:rPr>
              <w:t>Klasa</w:t>
            </w:r>
          </w:p>
        </w:tc>
        <w:tc>
          <w:tcPr>
            <w:tcW w:w="6657" w:type="dxa"/>
          </w:tcPr>
          <w:p w14:paraId="2FE5DA38" w14:textId="77777777" w:rsidR="00E85FC6" w:rsidRPr="00A3333C" w:rsidRDefault="00E85FC6" w:rsidP="009565E8">
            <w:pPr>
              <w:rPr>
                <w:rFonts w:ascii="Arial Narrow" w:hAnsi="Arial Narrow"/>
                <w:lang w:eastAsia="pl-PL"/>
              </w:rPr>
            </w:pPr>
          </w:p>
          <w:p w14:paraId="1FF15EA7" w14:textId="77777777" w:rsidR="00E85FC6" w:rsidRPr="00A3333C" w:rsidRDefault="00E85FC6" w:rsidP="009565E8">
            <w:pPr>
              <w:rPr>
                <w:rFonts w:ascii="Arial Narrow" w:hAnsi="Arial Narrow"/>
                <w:lang w:eastAsia="pl-PL"/>
              </w:rPr>
            </w:pPr>
          </w:p>
        </w:tc>
      </w:tr>
      <w:tr w:rsidR="00E85FC6" w:rsidRPr="00A3333C" w14:paraId="3FC1EC27" w14:textId="77777777" w:rsidTr="009565E8">
        <w:tc>
          <w:tcPr>
            <w:tcW w:w="2405" w:type="dxa"/>
          </w:tcPr>
          <w:p w14:paraId="7BEC8A5C" w14:textId="77777777" w:rsidR="00E85FC6" w:rsidRPr="00A3333C" w:rsidRDefault="00E85FC6" w:rsidP="009565E8">
            <w:pPr>
              <w:rPr>
                <w:rFonts w:ascii="Arial Narrow" w:hAnsi="Arial Narrow"/>
                <w:lang w:eastAsia="pl-PL"/>
              </w:rPr>
            </w:pPr>
            <w:r w:rsidRPr="00A3333C">
              <w:rPr>
                <w:rFonts w:ascii="Arial Narrow" w:hAnsi="Arial Narrow"/>
                <w:lang w:eastAsia="pl-PL"/>
              </w:rPr>
              <w:t>Szkoła</w:t>
            </w:r>
          </w:p>
        </w:tc>
        <w:tc>
          <w:tcPr>
            <w:tcW w:w="6657" w:type="dxa"/>
          </w:tcPr>
          <w:p w14:paraId="3C84D512" w14:textId="77777777" w:rsidR="00E85FC6" w:rsidRPr="00A3333C" w:rsidRDefault="00E85FC6" w:rsidP="009565E8">
            <w:pPr>
              <w:rPr>
                <w:rFonts w:ascii="Arial Narrow" w:hAnsi="Arial Narrow"/>
                <w:lang w:eastAsia="pl-PL"/>
              </w:rPr>
            </w:pPr>
          </w:p>
          <w:p w14:paraId="4EEEF1E0" w14:textId="77777777" w:rsidR="00E85FC6" w:rsidRPr="00A3333C" w:rsidRDefault="00E85FC6" w:rsidP="009565E8">
            <w:pPr>
              <w:rPr>
                <w:rFonts w:ascii="Arial Narrow" w:hAnsi="Arial Narrow"/>
                <w:lang w:eastAsia="pl-PL"/>
              </w:rPr>
            </w:pPr>
          </w:p>
        </w:tc>
      </w:tr>
      <w:tr w:rsidR="00E85FC6" w:rsidRPr="00A3333C" w14:paraId="35389C08" w14:textId="77777777" w:rsidTr="009565E8">
        <w:tc>
          <w:tcPr>
            <w:tcW w:w="2405" w:type="dxa"/>
          </w:tcPr>
          <w:p w14:paraId="0D8D5C7A" w14:textId="77777777" w:rsidR="00E85FC6" w:rsidRPr="00A3333C" w:rsidRDefault="00E85FC6" w:rsidP="009565E8">
            <w:pPr>
              <w:rPr>
                <w:rFonts w:ascii="Arial Narrow" w:hAnsi="Arial Narrow"/>
                <w:lang w:eastAsia="pl-PL"/>
              </w:rPr>
            </w:pPr>
            <w:r w:rsidRPr="00A3333C">
              <w:rPr>
                <w:rFonts w:ascii="Arial Narrow" w:hAnsi="Arial Narrow"/>
                <w:lang w:eastAsia="pl-PL"/>
              </w:rPr>
              <w:t>Dane kontaktowe (w przypadku dorosłych uczestników)</w:t>
            </w:r>
          </w:p>
        </w:tc>
        <w:tc>
          <w:tcPr>
            <w:tcW w:w="6657" w:type="dxa"/>
          </w:tcPr>
          <w:p w14:paraId="032172AA" w14:textId="77777777" w:rsidR="00E85FC6" w:rsidRPr="00A3333C" w:rsidRDefault="00E85FC6" w:rsidP="009565E8">
            <w:pPr>
              <w:rPr>
                <w:rFonts w:ascii="Arial Narrow" w:hAnsi="Arial Narrow"/>
                <w:lang w:eastAsia="pl-PL"/>
              </w:rPr>
            </w:pPr>
          </w:p>
        </w:tc>
      </w:tr>
    </w:tbl>
    <w:p w14:paraId="57C6A231" w14:textId="77777777" w:rsidR="00E85FC6" w:rsidRPr="00A3333C" w:rsidRDefault="00E85FC6" w:rsidP="00E85FC6">
      <w:pPr>
        <w:spacing w:after="0" w:line="240" w:lineRule="auto"/>
        <w:rPr>
          <w:rFonts w:ascii="Arial Narrow" w:hAnsi="Arial Narrow"/>
          <w:lang w:eastAsia="pl-PL"/>
        </w:rPr>
      </w:pPr>
    </w:p>
    <w:p w14:paraId="7A4926FC" w14:textId="77777777" w:rsidR="00E85FC6" w:rsidRPr="00B12C59" w:rsidRDefault="00E85FC6" w:rsidP="00E85FC6">
      <w:pPr>
        <w:rPr>
          <w:rFonts w:ascii="Arial Narrow" w:hAnsi="Arial Narrow"/>
          <w:b/>
          <w:sz w:val="24"/>
          <w:szCs w:val="24"/>
        </w:rPr>
      </w:pPr>
      <w:r w:rsidRPr="00A3333C">
        <w:rPr>
          <w:rFonts w:ascii="Arial Narrow" w:hAnsi="Arial Narrow"/>
          <w:lang w:eastAsia="pl-PL"/>
        </w:rPr>
        <w:t>w konkursie pn</w:t>
      </w:r>
      <w:r>
        <w:rPr>
          <w:rFonts w:ascii="Arial Narrow" w:hAnsi="Arial Narrow"/>
          <w:lang w:eastAsia="pl-PL"/>
        </w:rPr>
        <w:t xml:space="preserve">: </w:t>
      </w:r>
      <w:r>
        <w:rPr>
          <w:rFonts w:ascii="Arial Narrow" w:hAnsi="Arial Narrow"/>
          <w:b/>
          <w:sz w:val="24"/>
          <w:szCs w:val="24"/>
        </w:rPr>
        <w:t xml:space="preserve">Poznajemy Parki Krajobrazowe Polski – rok szkolny 2019/2020  </w:t>
      </w:r>
      <w:r w:rsidRPr="00A3333C">
        <w:rPr>
          <w:rFonts w:ascii="Arial Narrow" w:hAnsi="Arial Narrow"/>
          <w:lang w:eastAsia="pl-PL"/>
        </w:rPr>
        <w:t xml:space="preserve">organizowanego przez: </w:t>
      </w:r>
    </w:p>
    <w:p w14:paraId="6369950B" w14:textId="77777777" w:rsidR="00E85FC6" w:rsidRPr="009E4172" w:rsidRDefault="00E85FC6" w:rsidP="00E85FC6">
      <w:pPr>
        <w:suppressAutoHyphens w:val="0"/>
        <w:autoSpaceDN/>
        <w:spacing w:after="0" w:line="276" w:lineRule="auto"/>
        <w:ind w:left="-76"/>
        <w:textAlignment w:val="auto"/>
        <w:rPr>
          <w:rFonts w:ascii="Arial Narrow" w:hAnsi="Arial Narrow"/>
          <w:sz w:val="24"/>
          <w:szCs w:val="20"/>
          <w:lang w:eastAsia="pl-PL"/>
        </w:rPr>
      </w:pPr>
      <w:r w:rsidRPr="009E4172">
        <w:rPr>
          <w:rFonts w:ascii="Arial Narrow" w:hAnsi="Arial Narrow"/>
          <w:sz w:val="24"/>
          <w:szCs w:val="20"/>
          <w:lang w:eastAsia="pl-PL"/>
        </w:rPr>
        <w:t xml:space="preserve">Pomorski Zespół Parków Krajobrazowych </w:t>
      </w:r>
      <w:r>
        <w:rPr>
          <w:rFonts w:ascii="Arial Narrow" w:hAnsi="Arial Narrow"/>
          <w:sz w:val="24"/>
          <w:szCs w:val="20"/>
          <w:lang w:eastAsia="pl-PL"/>
        </w:rPr>
        <w:t>:</w:t>
      </w:r>
    </w:p>
    <w:p w14:paraId="6487BECE" w14:textId="77777777" w:rsidR="00E85FC6" w:rsidRPr="009E4172" w:rsidRDefault="00E85FC6" w:rsidP="00E85FC6">
      <w:pPr>
        <w:suppressAutoHyphens w:val="0"/>
        <w:autoSpaceDN/>
        <w:spacing w:after="0" w:line="276" w:lineRule="auto"/>
        <w:ind w:left="-76"/>
        <w:textAlignment w:val="auto"/>
        <w:rPr>
          <w:rFonts w:ascii="Arial Narrow" w:hAnsi="Arial Narrow"/>
          <w:sz w:val="24"/>
          <w:szCs w:val="20"/>
          <w:lang w:eastAsia="pl-PL"/>
        </w:rPr>
      </w:pPr>
      <w:r>
        <w:rPr>
          <w:rFonts w:ascii="Arial Narrow" w:hAnsi="Arial Narrow"/>
          <w:sz w:val="24"/>
          <w:szCs w:val="20"/>
          <w:lang w:eastAsia="pl-PL"/>
        </w:rPr>
        <w:t>-</w:t>
      </w:r>
      <w:r w:rsidRPr="009E4172">
        <w:rPr>
          <w:rFonts w:ascii="Arial Narrow" w:hAnsi="Arial Narrow"/>
          <w:sz w:val="24"/>
          <w:szCs w:val="20"/>
          <w:lang w:eastAsia="pl-PL"/>
        </w:rPr>
        <w:t>Oddział – Zaborski Park Krajobrazowy - koordynator wojewódzki</w:t>
      </w:r>
    </w:p>
    <w:p w14:paraId="46AFCFAF" w14:textId="77777777" w:rsidR="00E85FC6" w:rsidRPr="009E4172" w:rsidRDefault="00E85FC6" w:rsidP="00E85FC6">
      <w:pPr>
        <w:suppressAutoHyphens w:val="0"/>
        <w:autoSpaceDN/>
        <w:spacing w:after="0" w:line="276" w:lineRule="auto"/>
        <w:ind w:left="-76"/>
        <w:textAlignment w:val="auto"/>
        <w:rPr>
          <w:rFonts w:ascii="Arial Narrow" w:hAnsi="Arial Narrow"/>
          <w:sz w:val="24"/>
          <w:szCs w:val="20"/>
          <w:lang w:eastAsia="pl-PL"/>
        </w:rPr>
      </w:pPr>
      <w:r>
        <w:rPr>
          <w:rFonts w:ascii="Arial Narrow" w:hAnsi="Arial Narrow"/>
          <w:sz w:val="24"/>
          <w:szCs w:val="20"/>
          <w:lang w:eastAsia="pl-PL"/>
        </w:rPr>
        <w:t>-</w:t>
      </w:r>
      <w:r w:rsidRPr="009E4172">
        <w:rPr>
          <w:rFonts w:ascii="Arial Narrow" w:hAnsi="Arial Narrow"/>
          <w:sz w:val="24"/>
          <w:szCs w:val="20"/>
          <w:lang w:eastAsia="pl-PL"/>
        </w:rPr>
        <w:t xml:space="preserve">Oddział – </w:t>
      </w:r>
      <w:r>
        <w:rPr>
          <w:rFonts w:ascii="Arial Narrow" w:hAnsi="Arial Narrow"/>
          <w:sz w:val="24"/>
          <w:szCs w:val="20"/>
          <w:lang w:eastAsia="pl-PL"/>
        </w:rPr>
        <w:t xml:space="preserve">Błękitna Szkoła przy </w:t>
      </w:r>
      <w:r w:rsidRPr="009E4172">
        <w:rPr>
          <w:rFonts w:ascii="Arial Narrow" w:hAnsi="Arial Narrow"/>
          <w:sz w:val="24"/>
          <w:szCs w:val="20"/>
          <w:lang w:eastAsia="pl-PL"/>
        </w:rPr>
        <w:t>Nadmorski</w:t>
      </w:r>
      <w:r>
        <w:rPr>
          <w:rFonts w:ascii="Arial Narrow" w:hAnsi="Arial Narrow"/>
          <w:sz w:val="24"/>
          <w:szCs w:val="20"/>
          <w:lang w:eastAsia="pl-PL"/>
        </w:rPr>
        <w:t>m</w:t>
      </w:r>
      <w:r w:rsidRPr="009E4172">
        <w:rPr>
          <w:rFonts w:ascii="Arial Narrow" w:hAnsi="Arial Narrow"/>
          <w:sz w:val="24"/>
          <w:szCs w:val="20"/>
          <w:lang w:eastAsia="pl-PL"/>
        </w:rPr>
        <w:t xml:space="preserve"> Park</w:t>
      </w:r>
      <w:r>
        <w:rPr>
          <w:rFonts w:ascii="Arial Narrow" w:hAnsi="Arial Narrow"/>
          <w:sz w:val="24"/>
          <w:szCs w:val="20"/>
          <w:lang w:eastAsia="pl-PL"/>
        </w:rPr>
        <w:t>u</w:t>
      </w:r>
      <w:r w:rsidRPr="009E4172">
        <w:rPr>
          <w:rFonts w:ascii="Arial Narrow" w:hAnsi="Arial Narrow"/>
          <w:sz w:val="24"/>
          <w:szCs w:val="20"/>
          <w:lang w:eastAsia="pl-PL"/>
        </w:rPr>
        <w:t xml:space="preserve"> Krajobrazowy</w:t>
      </w:r>
      <w:r>
        <w:rPr>
          <w:rFonts w:ascii="Arial Narrow" w:hAnsi="Arial Narrow"/>
          <w:sz w:val="24"/>
          <w:szCs w:val="20"/>
          <w:lang w:eastAsia="pl-PL"/>
        </w:rPr>
        <w:t>m</w:t>
      </w:r>
      <w:r w:rsidRPr="009E4172">
        <w:rPr>
          <w:rFonts w:ascii="Arial Narrow" w:hAnsi="Arial Narrow"/>
          <w:sz w:val="24"/>
          <w:szCs w:val="20"/>
          <w:lang w:eastAsia="pl-PL"/>
        </w:rPr>
        <w:t xml:space="preserve"> - koordynator powiatowy</w:t>
      </w:r>
    </w:p>
    <w:p w14:paraId="61BF4729" w14:textId="77777777" w:rsidR="00E85FC6" w:rsidRPr="000214A5" w:rsidRDefault="00E85FC6" w:rsidP="00E85FC6">
      <w:pPr>
        <w:pStyle w:val="Akapitzlist"/>
        <w:spacing w:after="200" w:line="276" w:lineRule="auto"/>
        <w:ind w:left="284"/>
        <w:jc w:val="both"/>
        <w:rPr>
          <w:rFonts w:ascii="Arial Narrow" w:hAnsi="Arial Narrow"/>
        </w:rPr>
      </w:pPr>
    </w:p>
    <w:tbl>
      <w:tblPr>
        <w:tblStyle w:val="Tabela-Siatka"/>
        <w:tblW w:w="0" w:type="auto"/>
        <w:tblLook w:val="04A0" w:firstRow="1" w:lastRow="0" w:firstColumn="1" w:lastColumn="0" w:noHBand="0" w:noVBand="1"/>
      </w:tblPr>
      <w:tblGrid>
        <w:gridCol w:w="9062"/>
      </w:tblGrid>
      <w:tr w:rsidR="00E85FC6" w:rsidRPr="00A3333C" w14:paraId="50458DB3" w14:textId="77777777" w:rsidTr="009565E8">
        <w:tc>
          <w:tcPr>
            <w:tcW w:w="9062" w:type="dxa"/>
          </w:tcPr>
          <w:p w14:paraId="0219E0E4" w14:textId="77777777" w:rsidR="00E85FC6" w:rsidRPr="00A3333C" w:rsidRDefault="001608EA" w:rsidP="009565E8">
            <w:pPr>
              <w:spacing w:after="200"/>
              <w:jc w:val="both"/>
              <w:rPr>
                <w:rFonts w:ascii="Arial Narrow" w:eastAsia="Calibri" w:hAnsi="Arial Narrow"/>
                <w:bCs/>
                <w:sz w:val="18"/>
                <w:szCs w:val="18"/>
              </w:rPr>
            </w:pPr>
            <w:sdt>
              <w:sdtPr>
                <w:rPr>
                  <w:rFonts w:ascii="Arial Narrow" w:eastAsia="MS Gothic" w:hAnsi="Arial Narrow"/>
                  <w:b/>
                  <w:sz w:val="18"/>
                  <w:szCs w:val="18"/>
                </w:rPr>
                <w:id w:val="1891218676"/>
                <w14:checkbox>
                  <w14:checked w14:val="0"/>
                  <w14:checkedState w14:val="2612" w14:font="MS Gothic"/>
                  <w14:uncheckedState w14:val="2610" w14:font="MS Gothic"/>
                </w14:checkbox>
              </w:sdtPr>
              <w:sdtEndPr/>
              <w:sdtContent>
                <w:r w:rsidR="00E85FC6" w:rsidRPr="00A3333C">
                  <w:rPr>
                    <w:rFonts w:ascii="Segoe UI Symbol" w:eastAsia="MS Gothic" w:hAnsi="Segoe UI Symbol" w:cs="Segoe UI Symbol"/>
                    <w:b/>
                    <w:sz w:val="18"/>
                    <w:szCs w:val="18"/>
                  </w:rPr>
                  <w:t>☐</w:t>
                </w:r>
              </w:sdtContent>
            </w:sdt>
            <w:r w:rsidR="00E85FC6" w:rsidRPr="00A3333C">
              <w:rPr>
                <w:rFonts w:ascii="Arial Narrow" w:eastAsia="Calibri" w:hAnsi="Arial Narrow"/>
                <w:b/>
                <w:sz w:val="18"/>
                <w:szCs w:val="18"/>
              </w:rPr>
              <w:t xml:space="preserve"> wyrażam zgodę </w:t>
            </w:r>
            <w:sdt>
              <w:sdtPr>
                <w:rPr>
                  <w:rFonts w:ascii="Arial Narrow" w:eastAsia="MS Gothic" w:hAnsi="Arial Narrow"/>
                  <w:b/>
                  <w:sz w:val="18"/>
                  <w:szCs w:val="18"/>
                </w:rPr>
                <w:id w:val="1664361944"/>
                <w14:checkbox>
                  <w14:checked w14:val="0"/>
                  <w14:checkedState w14:val="2612" w14:font="MS Gothic"/>
                  <w14:uncheckedState w14:val="2610" w14:font="MS Gothic"/>
                </w14:checkbox>
              </w:sdtPr>
              <w:sdtEndPr/>
              <w:sdtContent>
                <w:r w:rsidR="00E85FC6" w:rsidRPr="00A3333C">
                  <w:rPr>
                    <w:rFonts w:ascii="Segoe UI Symbol" w:eastAsia="MS Gothic" w:hAnsi="Segoe UI Symbol" w:cs="Segoe UI Symbol"/>
                    <w:b/>
                    <w:sz w:val="18"/>
                    <w:szCs w:val="18"/>
                  </w:rPr>
                  <w:t>☐</w:t>
                </w:r>
              </w:sdtContent>
            </w:sdt>
            <w:r w:rsidR="00E85FC6" w:rsidRPr="00A3333C">
              <w:rPr>
                <w:rFonts w:ascii="Arial Narrow" w:eastAsia="Calibri" w:hAnsi="Arial Narrow"/>
                <w:b/>
                <w:sz w:val="18"/>
                <w:szCs w:val="18"/>
              </w:rPr>
              <w:t xml:space="preserve"> nie wyrażam zgody </w:t>
            </w:r>
            <w:r w:rsidR="00E85FC6" w:rsidRPr="00A3333C">
              <w:rPr>
                <w:rFonts w:ascii="Arial Narrow" w:eastAsia="Calibri" w:hAnsi="Arial Narrow"/>
                <w:bCs/>
                <w:sz w:val="18"/>
                <w:szCs w:val="18"/>
              </w:rPr>
              <w:t>na upublicznienie imienia, nazwiska, klasy i szkoły na stronie WWW organizatora, gdy uczestnik zostanie laureatem.</w:t>
            </w:r>
          </w:p>
          <w:p w14:paraId="35D53B02" w14:textId="77777777" w:rsidR="00E85FC6" w:rsidRPr="00A3333C" w:rsidRDefault="00E85FC6" w:rsidP="009565E8">
            <w:pPr>
              <w:jc w:val="both"/>
              <w:rPr>
                <w:rFonts w:ascii="Arial Narrow" w:hAnsi="Arial Narrow"/>
                <w:bCs/>
                <w:sz w:val="18"/>
                <w:szCs w:val="18"/>
              </w:rPr>
            </w:pPr>
            <w:r w:rsidRPr="00A3333C">
              <w:rPr>
                <w:rFonts w:ascii="Arial Narrow" w:hAnsi="Arial Narrow"/>
                <w:bCs/>
                <w:sz w:val="18"/>
                <w:szCs w:val="18"/>
              </w:rPr>
              <w:t>W przypadku niewyrażenia zgody upublicznione zostanie imię i wiek laureata.</w:t>
            </w:r>
          </w:p>
        </w:tc>
      </w:tr>
    </w:tbl>
    <w:p w14:paraId="1759F1EF" w14:textId="77777777" w:rsidR="00E85FC6" w:rsidRDefault="00E85FC6" w:rsidP="00E85FC6">
      <w:pPr>
        <w:spacing w:after="200" w:line="276" w:lineRule="auto"/>
        <w:jc w:val="both"/>
        <w:rPr>
          <w:rFonts w:ascii="Arial Narrow" w:hAnsi="Arial Narrow"/>
          <w:sz w:val="24"/>
          <w:szCs w:val="24"/>
          <w:lang w:eastAsia="pl-PL"/>
        </w:rPr>
      </w:pPr>
    </w:p>
    <w:p w14:paraId="70A3127F" w14:textId="77777777" w:rsidR="00E85FC6" w:rsidRPr="00977852" w:rsidRDefault="00E85FC6" w:rsidP="00E85FC6">
      <w:pPr>
        <w:spacing w:after="200" w:line="276" w:lineRule="auto"/>
        <w:jc w:val="both"/>
        <w:rPr>
          <w:rFonts w:ascii="Arial Narrow" w:hAnsi="Arial Narrow"/>
        </w:rPr>
      </w:pPr>
      <w:r w:rsidRPr="00977852">
        <w:rPr>
          <w:rFonts w:ascii="Arial Narrow" w:hAnsi="Arial Narrow"/>
          <w:sz w:val="24"/>
          <w:szCs w:val="24"/>
          <w:lang w:eastAsia="pl-PL"/>
        </w:rPr>
        <w:t>.................................................</w:t>
      </w:r>
      <w:r w:rsidRPr="00977852">
        <w:rPr>
          <w:rFonts w:ascii="Arial Narrow" w:hAnsi="Arial Narrow"/>
          <w:sz w:val="24"/>
          <w:szCs w:val="24"/>
          <w:lang w:eastAsia="pl-PL"/>
        </w:rPr>
        <w:tab/>
      </w:r>
      <w:r w:rsidRPr="00977852">
        <w:rPr>
          <w:rFonts w:ascii="Arial Narrow" w:hAnsi="Arial Narrow"/>
          <w:sz w:val="24"/>
          <w:szCs w:val="24"/>
          <w:lang w:eastAsia="pl-PL"/>
        </w:rPr>
        <w:tab/>
      </w:r>
      <w:r w:rsidRPr="00977852">
        <w:rPr>
          <w:rFonts w:ascii="Arial Narrow" w:hAnsi="Arial Narrow"/>
          <w:sz w:val="24"/>
          <w:szCs w:val="24"/>
          <w:lang w:eastAsia="pl-PL"/>
        </w:rPr>
        <w:tab/>
        <w:t>......................................................................................</w:t>
      </w:r>
    </w:p>
    <w:p w14:paraId="3B098693" w14:textId="77777777" w:rsidR="00E85FC6" w:rsidRDefault="00E85FC6" w:rsidP="00E85FC6">
      <w:pPr>
        <w:spacing w:after="0" w:line="360" w:lineRule="auto"/>
        <w:rPr>
          <w:rFonts w:ascii="Arial Narrow" w:hAnsi="Arial Narrow"/>
          <w:i/>
          <w:sz w:val="24"/>
          <w:szCs w:val="24"/>
          <w:lang w:eastAsia="pl-PL"/>
        </w:rPr>
      </w:pPr>
      <w:r w:rsidRPr="00977852">
        <w:rPr>
          <w:rFonts w:ascii="Arial Narrow" w:hAnsi="Arial Narrow"/>
          <w:i/>
          <w:sz w:val="24"/>
          <w:szCs w:val="24"/>
          <w:lang w:eastAsia="pl-PL"/>
        </w:rPr>
        <w:t xml:space="preserve">        (miejscowość, data)</w:t>
      </w:r>
      <w:r w:rsidRPr="00977852">
        <w:rPr>
          <w:rFonts w:ascii="Arial Narrow" w:hAnsi="Arial Narrow"/>
          <w:sz w:val="24"/>
          <w:szCs w:val="24"/>
          <w:lang w:eastAsia="pl-PL"/>
        </w:rPr>
        <w:tab/>
      </w:r>
      <w:r w:rsidRPr="00977852">
        <w:rPr>
          <w:rFonts w:ascii="Arial Narrow" w:hAnsi="Arial Narrow"/>
          <w:sz w:val="24"/>
          <w:szCs w:val="24"/>
          <w:lang w:eastAsia="pl-PL"/>
        </w:rPr>
        <w:tab/>
        <w:t xml:space="preserve">                         </w:t>
      </w:r>
      <w:r w:rsidRPr="00977852">
        <w:rPr>
          <w:rFonts w:ascii="Arial Narrow" w:hAnsi="Arial Narrow"/>
          <w:i/>
          <w:sz w:val="24"/>
          <w:szCs w:val="24"/>
          <w:lang w:eastAsia="pl-PL"/>
        </w:rPr>
        <w:t>(podpis pełnoletniego uczestnika)*</w:t>
      </w:r>
      <w:r w:rsidRPr="00977852">
        <w:rPr>
          <w:rFonts w:ascii="Arial Narrow" w:hAnsi="Arial Narrow"/>
          <w:noProof/>
          <w:sz w:val="24"/>
          <w:szCs w:val="24"/>
          <w:lang w:eastAsia="pl-PL"/>
        </w:rPr>
        <mc:AlternateContent>
          <mc:Choice Requires="wps">
            <w:drawing>
              <wp:inline distT="0" distB="0" distL="0" distR="0" wp14:anchorId="31D4262E" wp14:editId="32C992D8">
                <wp:extent cx="0" cy="18416"/>
                <wp:effectExtent l="0" t="0" r="38100" b="19684"/>
                <wp:docPr id="1" name="Horizontal Line 7"/>
                <wp:cNvGraphicFramePr/>
                <a:graphic xmlns:a="http://schemas.openxmlformats.org/drawingml/2006/main">
                  <a:graphicData uri="http://schemas.microsoft.com/office/word/2010/wordprocessingShape">
                    <wps:wsp>
                      <wps:cNvSpPr/>
                      <wps:spPr>
                        <a:xfrm>
                          <a:off x="0" y="0"/>
                          <a:ext cx="0" cy="18416"/>
                        </a:xfrm>
                        <a:prstGeom prst="rect">
                          <a:avLst/>
                        </a:prstGeom>
                        <a:noFill/>
                        <a:ln w="9528" cap="flat">
                          <a:solidFill>
                            <a:srgbClr val="A0A0A0"/>
                          </a:solidFill>
                          <a:prstDash val="solid"/>
                          <a:miter/>
                        </a:ln>
                      </wps:spPr>
                      <wps:bodyPr lIns="0" tIns="0" rIns="0" bIns="0"/>
                    </wps:wsp>
                  </a:graphicData>
                </a:graphic>
              </wp:inline>
            </w:drawing>
          </mc:Choice>
          <mc:Fallback>
            <w:pict>
              <v:rect w14:anchorId="6D2FBC8A" id="Horizontal Line 7" o:spid="_x0000_s1026" style="width:0;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" filled="f" strokecolor="#a0a0a0" strokeweight=".26467mm">
                <v:textbox inset="0,0,0,0"/>
                <w10:anchorlock/>
              </v:rect>
            </w:pict>
          </mc:Fallback>
        </mc:AlternateContent>
      </w:r>
    </w:p>
    <w:tbl>
      <w:tblPr>
        <w:tblStyle w:val="Tabela-Siatka"/>
        <w:tblW w:w="0" w:type="auto"/>
        <w:tblLook w:val="04A0" w:firstRow="1" w:lastRow="0" w:firstColumn="1" w:lastColumn="0" w:noHBand="0" w:noVBand="1"/>
      </w:tblPr>
      <w:tblGrid>
        <w:gridCol w:w="9062"/>
      </w:tblGrid>
      <w:tr w:rsidR="00E85FC6" w:rsidRPr="00A3333C" w14:paraId="02227D18" w14:textId="77777777" w:rsidTr="009565E8">
        <w:tc>
          <w:tcPr>
            <w:tcW w:w="9062" w:type="dxa"/>
          </w:tcPr>
          <w:p w14:paraId="777C99BA" w14:textId="77777777" w:rsidR="00E85FC6" w:rsidRPr="00A3333C" w:rsidRDefault="001608EA" w:rsidP="009565E8">
            <w:pPr>
              <w:jc w:val="both"/>
              <w:rPr>
                <w:rFonts w:ascii="Arial Narrow" w:hAnsi="Arial Narrow"/>
                <w:sz w:val="18"/>
                <w:szCs w:val="18"/>
              </w:rPr>
            </w:pPr>
            <w:sdt>
              <w:sdtPr>
                <w:rPr>
                  <w:rFonts w:ascii="Arial Narrow" w:eastAsia="MS Gothic" w:hAnsi="Arial Narrow"/>
                  <w:b/>
                  <w:sz w:val="18"/>
                  <w:szCs w:val="18"/>
                </w:rPr>
                <w:id w:val="1911506882"/>
                <w14:checkbox>
                  <w14:checked w14:val="0"/>
                  <w14:checkedState w14:val="2612" w14:font="MS Gothic"/>
                  <w14:uncheckedState w14:val="2610" w14:font="MS Gothic"/>
                </w14:checkbox>
              </w:sdtPr>
              <w:sdtEndPr/>
              <w:sdtContent>
                <w:r w:rsidR="00E85FC6" w:rsidRPr="00A3333C">
                  <w:rPr>
                    <w:rFonts w:ascii="Segoe UI Symbol" w:eastAsia="MS Gothic" w:hAnsi="Segoe UI Symbol" w:cs="Segoe UI Symbol"/>
                    <w:b/>
                    <w:sz w:val="18"/>
                    <w:szCs w:val="18"/>
                  </w:rPr>
                  <w:t>☐</w:t>
                </w:r>
              </w:sdtContent>
            </w:sdt>
            <w:r w:rsidR="00E85FC6" w:rsidRPr="00A3333C">
              <w:rPr>
                <w:rFonts w:ascii="Arial Narrow" w:eastAsia="Calibri" w:hAnsi="Arial Narrow"/>
                <w:b/>
                <w:sz w:val="18"/>
                <w:szCs w:val="18"/>
              </w:rPr>
              <w:t xml:space="preserve"> wyrażam zgodę </w:t>
            </w:r>
            <w:sdt>
              <w:sdtPr>
                <w:rPr>
                  <w:rFonts w:ascii="Arial Narrow" w:eastAsia="MS Gothic" w:hAnsi="Arial Narrow"/>
                  <w:b/>
                  <w:sz w:val="18"/>
                  <w:szCs w:val="18"/>
                </w:rPr>
                <w:id w:val="928156080"/>
                <w14:checkbox>
                  <w14:checked w14:val="0"/>
                  <w14:checkedState w14:val="2612" w14:font="MS Gothic"/>
                  <w14:uncheckedState w14:val="2610" w14:font="MS Gothic"/>
                </w14:checkbox>
              </w:sdtPr>
              <w:sdtEndPr/>
              <w:sdtContent>
                <w:r w:rsidR="00E85FC6" w:rsidRPr="00A3333C">
                  <w:rPr>
                    <w:rFonts w:ascii="Segoe UI Symbol" w:eastAsia="MS Gothic" w:hAnsi="Segoe UI Symbol" w:cs="Segoe UI Symbol"/>
                    <w:b/>
                    <w:sz w:val="18"/>
                    <w:szCs w:val="18"/>
                  </w:rPr>
                  <w:t>☐</w:t>
                </w:r>
              </w:sdtContent>
            </w:sdt>
            <w:r w:rsidR="00E85FC6" w:rsidRPr="00A3333C">
              <w:rPr>
                <w:rFonts w:ascii="Arial Narrow" w:eastAsia="Calibri" w:hAnsi="Arial Narrow"/>
                <w:b/>
                <w:sz w:val="18"/>
                <w:szCs w:val="18"/>
              </w:rPr>
              <w:t xml:space="preserve"> nie wyrażam zgody </w:t>
            </w:r>
            <w:r w:rsidR="00E85FC6" w:rsidRPr="00A3333C">
              <w:rPr>
                <w:rFonts w:ascii="Arial Narrow" w:hAnsi="Arial Narrow"/>
                <w:sz w:val="18"/>
                <w:szCs w:val="18"/>
              </w:rPr>
              <w:t>na nieodpłatne używanie, wykorzystanie i rozpowszechnianie mojego wizerunku/wizerunku małoletniego uczestnika za</w:t>
            </w:r>
            <w:r w:rsidR="00E85FC6">
              <w:rPr>
                <w:rFonts w:ascii="Arial Narrow" w:hAnsi="Arial Narrow"/>
                <w:sz w:val="18"/>
                <w:szCs w:val="18"/>
              </w:rPr>
              <w:t>rejestrowanego podczas konkursu</w:t>
            </w:r>
            <w:r w:rsidR="00E85FC6" w:rsidRPr="00A3333C">
              <w:rPr>
                <w:rFonts w:ascii="Arial Narrow" w:hAnsi="Arial Narrow"/>
                <w:sz w:val="18"/>
                <w:szCs w:val="18"/>
              </w:rPr>
              <w:t xml:space="preserve"> na potrzeby konkursu </w:t>
            </w:r>
            <w:r w:rsidR="00E85FC6" w:rsidRPr="00A3333C">
              <w:rPr>
                <w:rFonts w:ascii="Arial Narrow" w:hAnsi="Arial Narrow"/>
                <w:sz w:val="18"/>
                <w:szCs w:val="18"/>
                <w:lang w:eastAsia="pl-PL"/>
              </w:rPr>
              <w:t xml:space="preserve">poprzez umieszczanie tych zdjęć na stronach internetowych Organizatorów oraz w innych mediach </w:t>
            </w:r>
            <w:r w:rsidR="00E85FC6" w:rsidRPr="00A3333C">
              <w:rPr>
                <w:rFonts w:ascii="Arial Narrow" w:eastAsia="Calibri" w:hAnsi="Arial Narrow"/>
                <w:sz w:val="18"/>
                <w:szCs w:val="18"/>
              </w:rPr>
              <w:t xml:space="preserve">w celu informowania o przebiegu konkursu oraz w celu promocyjnym. </w:t>
            </w:r>
            <w:r w:rsidR="00E85FC6" w:rsidRPr="00A3333C">
              <w:rPr>
                <w:rFonts w:ascii="Arial Narrow" w:hAnsi="Arial Narrow"/>
                <w:sz w:val="18"/>
                <w:szCs w:val="18"/>
              </w:rPr>
              <w:t>Niniejsza zgoda jest nieodpłatna, nie jest ograniczona ilościowo, czasowo ani terytorialnie oraz obejmuje wszelkie formy publikacji.</w:t>
            </w:r>
            <w:r w:rsidR="00E85FC6" w:rsidRPr="00A3333C">
              <w:rPr>
                <w:rFonts w:ascii="Arial Narrow" w:eastAsia="Calibri" w:hAnsi="Arial Narrow"/>
                <w:sz w:val="18"/>
                <w:szCs w:val="18"/>
              </w:rPr>
              <w:t xml:space="preserve"> Zostałem/am poinformowana, że zgoda może być wycofana w każdym momencie. Mam prawo do żądania usunięcia danych. Wycofanie zgody nie ma wpływu na używanie, wykorzystanie i rozpowszechnianie wizerunku dokonane przed jej cofnięciem. Ponadto oświadczam,  że  nieodpłatna  zgoda  na  utrwalenie  i  rozpowszechnianie  mojego wizerunku  obejmuje  także  wykorzystanie,  utrwalanie,  zwielokrotnienie,  kopiowanie, rozpowszechnianie, obróbkę, opracowanie i powielanie wizerunku dowolną techniką bądź za pośrednictwem dowolnego medium na potrzeby opublikowania we wskazanych celach.</w:t>
            </w:r>
          </w:p>
        </w:tc>
      </w:tr>
    </w:tbl>
    <w:p w14:paraId="0025B367" w14:textId="77777777" w:rsidR="00E85FC6" w:rsidRPr="00977852" w:rsidRDefault="00E85FC6" w:rsidP="00E85FC6">
      <w:pPr>
        <w:spacing w:after="0" w:line="360" w:lineRule="auto"/>
        <w:rPr>
          <w:rFonts w:ascii="Arial Narrow" w:hAnsi="Arial Narrow"/>
        </w:rPr>
      </w:pPr>
    </w:p>
    <w:p w14:paraId="416013F1" w14:textId="77777777" w:rsidR="00E85FC6" w:rsidRPr="00977852" w:rsidRDefault="00E85FC6" w:rsidP="00E85FC6">
      <w:pPr>
        <w:spacing w:after="0" w:line="240" w:lineRule="auto"/>
        <w:rPr>
          <w:rFonts w:ascii="Arial Narrow" w:hAnsi="Arial Narrow"/>
        </w:rPr>
      </w:pPr>
      <w:r w:rsidRPr="00977852">
        <w:rPr>
          <w:rFonts w:ascii="Arial Narrow" w:hAnsi="Arial Narrow"/>
          <w:i/>
          <w:sz w:val="20"/>
          <w:szCs w:val="20"/>
        </w:rPr>
        <w:t xml:space="preserve">          </w:t>
      </w:r>
    </w:p>
    <w:p w14:paraId="1DE9E4C1" w14:textId="77777777" w:rsidR="00E85FC6" w:rsidRPr="00977852" w:rsidRDefault="00E85FC6" w:rsidP="00E85FC6">
      <w:pPr>
        <w:spacing w:after="0" w:line="240" w:lineRule="auto"/>
        <w:rPr>
          <w:rFonts w:ascii="Arial Narrow" w:hAnsi="Arial Narrow"/>
          <w:sz w:val="20"/>
          <w:szCs w:val="20"/>
        </w:rPr>
      </w:pPr>
      <w:r w:rsidRPr="00977852">
        <w:rPr>
          <w:rFonts w:ascii="Arial Narrow" w:hAnsi="Arial Narrow"/>
          <w:sz w:val="20"/>
          <w:szCs w:val="20"/>
        </w:rPr>
        <w:t>..................................................................</w:t>
      </w:r>
      <w:r w:rsidRPr="00977852">
        <w:rPr>
          <w:rFonts w:ascii="Arial Narrow" w:hAnsi="Arial Narrow"/>
          <w:sz w:val="20"/>
          <w:szCs w:val="20"/>
        </w:rPr>
        <w:tab/>
      </w:r>
      <w:r w:rsidRPr="00977852">
        <w:rPr>
          <w:rFonts w:ascii="Arial Narrow" w:hAnsi="Arial Narrow"/>
          <w:sz w:val="20"/>
          <w:szCs w:val="20"/>
        </w:rPr>
        <w:tab/>
        <w:t xml:space="preserve">                        ...................................................................</w:t>
      </w:r>
    </w:p>
    <w:p w14:paraId="30F99263" w14:textId="77777777" w:rsidR="00E85FC6" w:rsidRPr="00977852" w:rsidRDefault="00E85FC6" w:rsidP="00E85FC6">
      <w:pPr>
        <w:spacing w:after="0" w:line="240" w:lineRule="auto"/>
        <w:rPr>
          <w:rFonts w:ascii="Arial Narrow" w:hAnsi="Arial Narrow"/>
          <w:i/>
          <w:sz w:val="20"/>
          <w:szCs w:val="20"/>
        </w:rPr>
      </w:pPr>
      <w:r w:rsidRPr="00977852">
        <w:rPr>
          <w:rFonts w:ascii="Arial Narrow" w:hAnsi="Arial Narrow"/>
          <w:i/>
          <w:sz w:val="20"/>
          <w:szCs w:val="20"/>
        </w:rPr>
        <w:t xml:space="preserve">              (miejscowość, data)</w:t>
      </w:r>
      <w:r w:rsidRPr="00977852">
        <w:rPr>
          <w:rFonts w:ascii="Arial Narrow" w:hAnsi="Arial Narrow"/>
          <w:i/>
          <w:sz w:val="20"/>
          <w:szCs w:val="20"/>
        </w:rPr>
        <w:tab/>
      </w:r>
      <w:r w:rsidRPr="00977852">
        <w:rPr>
          <w:rFonts w:ascii="Arial Narrow" w:hAnsi="Arial Narrow"/>
          <w:i/>
          <w:sz w:val="20"/>
          <w:szCs w:val="20"/>
        </w:rPr>
        <w:tab/>
      </w:r>
      <w:r w:rsidRPr="00977852">
        <w:rPr>
          <w:rFonts w:ascii="Arial Narrow" w:hAnsi="Arial Narrow"/>
          <w:i/>
          <w:sz w:val="20"/>
          <w:szCs w:val="20"/>
        </w:rPr>
        <w:tab/>
      </w:r>
      <w:r w:rsidRPr="00977852">
        <w:rPr>
          <w:rFonts w:ascii="Arial Narrow" w:hAnsi="Arial Narrow"/>
          <w:i/>
          <w:sz w:val="20"/>
          <w:szCs w:val="20"/>
        </w:rPr>
        <w:tab/>
        <w:t xml:space="preserve">   </w:t>
      </w:r>
      <w:r>
        <w:rPr>
          <w:rFonts w:ascii="Arial Narrow" w:hAnsi="Arial Narrow"/>
          <w:i/>
          <w:sz w:val="20"/>
          <w:szCs w:val="20"/>
        </w:rPr>
        <w:t xml:space="preserve">           </w:t>
      </w:r>
      <w:r w:rsidRPr="00977852">
        <w:rPr>
          <w:rFonts w:ascii="Arial Narrow" w:hAnsi="Arial Narrow"/>
          <w:i/>
          <w:sz w:val="20"/>
          <w:szCs w:val="20"/>
        </w:rPr>
        <w:t xml:space="preserve">         (podpis pełnoletniego uczestnika)*</w:t>
      </w:r>
    </w:p>
    <w:p w14:paraId="7171A45F" w14:textId="77777777" w:rsidR="00E85FC6" w:rsidRDefault="00E85FC6" w:rsidP="00E85FC6">
      <w:pPr>
        <w:spacing w:after="0" w:line="240" w:lineRule="auto"/>
        <w:rPr>
          <w:rFonts w:ascii="Arial Narrow" w:hAnsi="Arial Narrow"/>
          <w:sz w:val="20"/>
          <w:szCs w:val="20"/>
        </w:rPr>
      </w:pPr>
      <w:r w:rsidRPr="00977852">
        <w:rPr>
          <w:rFonts w:ascii="Arial Narrow" w:hAnsi="Arial Narrow"/>
          <w:sz w:val="20"/>
          <w:szCs w:val="20"/>
        </w:rPr>
        <w:tab/>
      </w:r>
      <w:r w:rsidRPr="00977852">
        <w:rPr>
          <w:rFonts w:ascii="Arial Narrow" w:hAnsi="Arial Narrow"/>
          <w:sz w:val="20"/>
          <w:szCs w:val="20"/>
        </w:rPr>
        <w:tab/>
      </w:r>
      <w:r w:rsidRPr="00977852">
        <w:rPr>
          <w:rFonts w:ascii="Arial Narrow" w:hAnsi="Arial Narrow"/>
          <w:sz w:val="20"/>
          <w:szCs w:val="20"/>
        </w:rPr>
        <w:tab/>
      </w:r>
      <w:r w:rsidRPr="00977852">
        <w:rPr>
          <w:rFonts w:ascii="Arial Narrow" w:hAnsi="Arial Narrow"/>
          <w:sz w:val="20"/>
          <w:szCs w:val="20"/>
        </w:rPr>
        <w:tab/>
      </w:r>
      <w:r w:rsidRPr="00977852">
        <w:rPr>
          <w:rFonts w:ascii="Arial Narrow" w:hAnsi="Arial Narrow"/>
          <w:sz w:val="20"/>
          <w:szCs w:val="20"/>
        </w:rPr>
        <w:tab/>
      </w:r>
      <w:r w:rsidRPr="00977852">
        <w:rPr>
          <w:rFonts w:ascii="Arial Narrow" w:hAnsi="Arial Narrow"/>
          <w:sz w:val="20"/>
          <w:szCs w:val="20"/>
        </w:rPr>
        <w:tab/>
      </w:r>
      <w:r w:rsidRPr="00977852">
        <w:rPr>
          <w:rFonts w:ascii="Arial Narrow" w:hAnsi="Arial Narrow"/>
          <w:sz w:val="20"/>
          <w:szCs w:val="20"/>
        </w:rPr>
        <w:tab/>
      </w:r>
      <w:r w:rsidRPr="00977852">
        <w:rPr>
          <w:rFonts w:ascii="Arial Narrow" w:hAnsi="Arial Narrow"/>
          <w:sz w:val="20"/>
          <w:szCs w:val="20"/>
        </w:rPr>
        <w:tab/>
      </w:r>
    </w:p>
    <w:p w14:paraId="2FBBCA7F" w14:textId="77777777" w:rsidR="00E85FC6" w:rsidRPr="00977852" w:rsidRDefault="00E85FC6" w:rsidP="00E85FC6">
      <w:pPr>
        <w:spacing w:after="0" w:line="240" w:lineRule="auto"/>
        <w:rPr>
          <w:rFonts w:ascii="Arial Narrow" w:hAnsi="Arial Narrow"/>
          <w:sz w:val="18"/>
          <w:szCs w:val="18"/>
        </w:rPr>
      </w:pPr>
      <w:r w:rsidRPr="00977852">
        <w:rPr>
          <w:rFonts w:ascii="Arial Narrow" w:hAnsi="Arial Narrow"/>
          <w:sz w:val="18"/>
          <w:szCs w:val="18"/>
        </w:rPr>
        <w:t xml:space="preserve">*w przypadku małoletniego uczestnika zgodę podpisuję rodzic/opiekun prawny </w:t>
      </w:r>
    </w:p>
    <w:p w14:paraId="525438E3" w14:textId="77777777" w:rsidR="00E85FC6" w:rsidRDefault="00E85FC6" w:rsidP="00E85FC6">
      <w:pPr>
        <w:spacing w:line="360" w:lineRule="auto"/>
        <w:jc w:val="right"/>
        <w:rPr>
          <w:b/>
          <w:sz w:val="20"/>
          <w:szCs w:val="20"/>
        </w:rPr>
      </w:pPr>
    </w:p>
    <w:p w14:paraId="041732A3" w14:textId="77777777" w:rsidR="00E85FC6" w:rsidRDefault="00E85FC6" w:rsidP="00E85FC6">
      <w:pPr>
        <w:spacing w:line="360" w:lineRule="auto"/>
        <w:jc w:val="right"/>
        <w:rPr>
          <w:rFonts w:ascii="Arial Narrow" w:hAnsi="Arial Narrow"/>
          <w:b/>
          <w:sz w:val="20"/>
          <w:szCs w:val="20"/>
        </w:rPr>
      </w:pPr>
    </w:p>
    <w:p w14:paraId="08FE4659" w14:textId="77777777" w:rsidR="00E85FC6" w:rsidRDefault="00E85FC6" w:rsidP="00E85FC6">
      <w:pPr>
        <w:spacing w:line="360" w:lineRule="auto"/>
        <w:jc w:val="right"/>
        <w:rPr>
          <w:rFonts w:ascii="Arial Narrow" w:hAnsi="Arial Narrow"/>
          <w:b/>
          <w:sz w:val="20"/>
          <w:szCs w:val="20"/>
        </w:rPr>
      </w:pPr>
    </w:p>
    <w:p w14:paraId="1DDD817A" w14:textId="77777777" w:rsidR="00E85FC6" w:rsidRPr="00977852" w:rsidRDefault="00E85FC6" w:rsidP="00E85FC6">
      <w:pPr>
        <w:spacing w:line="360" w:lineRule="auto"/>
        <w:jc w:val="right"/>
        <w:rPr>
          <w:rFonts w:ascii="Arial Narrow" w:hAnsi="Arial Narrow"/>
          <w:b/>
          <w:sz w:val="20"/>
          <w:szCs w:val="20"/>
        </w:rPr>
      </w:pPr>
      <w:r w:rsidRPr="00977852">
        <w:rPr>
          <w:rFonts w:ascii="Arial Narrow" w:hAnsi="Arial Narrow"/>
          <w:b/>
          <w:sz w:val="20"/>
          <w:szCs w:val="20"/>
        </w:rPr>
        <w:t>Załącznik nr 5</w:t>
      </w:r>
    </w:p>
    <w:p w14:paraId="55BCE130" w14:textId="77777777" w:rsidR="00E85FC6" w:rsidRPr="0040629D" w:rsidRDefault="00E85FC6" w:rsidP="00E85FC6">
      <w:pPr>
        <w:spacing w:line="360" w:lineRule="auto"/>
        <w:jc w:val="center"/>
        <w:rPr>
          <w:rFonts w:ascii="Arial Narrow" w:hAnsi="Arial Narrow"/>
          <w:b/>
          <w:sz w:val="24"/>
          <w:szCs w:val="20"/>
        </w:rPr>
      </w:pPr>
      <w:r w:rsidRPr="0040629D">
        <w:rPr>
          <w:rFonts w:ascii="Arial Narrow" w:hAnsi="Arial Narrow"/>
          <w:b/>
          <w:sz w:val="24"/>
          <w:szCs w:val="20"/>
        </w:rPr>
        <w:t>FORMULARZ ZGŁOSZENIA UCZESTNICTWA W KONKURSIE</w:t>
      </w:r>
    </w:p>
    <w:p w14:paraId="4A17CD4C" w14:textId="77777777" w:rsidR="00E85FC6" w:rsidRDefault="00E85FC6" w:rsidP="00E85FC6">
      <w:pPr>
        <w:spacing w:after="0" w:line="360" w:lineRule="auto"/>
        <w:jc w:val="center"/>
        <w:rPr>
          <w:rFonts w:ascii="Arial Narrow" w:hAnsi="Arial Narrow"/>
          <w:b/>
          <w:sz w:val="28"/>
          <w:szCs w:val="20"/>
        </w:rPr>
      </w:pPr>
      <w:r w:rsidRPr="000214A5">
        <w:rPr>
          <w:rFonts w:ascii="Arial Narrow" w:hAnsi="Arial Narrow"/>
          <w:b/>
          <w:sz w:val="28"/>
          <w:szCs w:val="20"/>
        </w:rPr>
        <w:t>Poznajemy Parki Krajobrazowe Polski</w:t>
      </w:r>
    </w:p>
    <w:p w14:paraId="0E2BB4CE" w14:textId="77777777" w:rsidR="00E85FC6" w:rsidRDefault="00E85FC6" w:rsidP="00E85FC6">
      <w:pPr>
        <w:spacing w:after="0" w:line="360" w:lineRule="auto"/>
        <w:jc w:val="center"/>
        <w:rPr>
          <w:rFonts w:ascii="Arial Narrow" w:hAnsi="Arial Narrow"/>
          <w:b/>
          <w:sz w:val="28"/>
          <w:szCs w:val="20"/>
        </w:rPr>
      </w:pPr>
      <w:r w:rsidRPr="0040629D">
        <w:rPr>
          <w:rFonts w:ascii="Arial Narrow" w:hAnsi="Arial Narrow"/>
          <w:b/>
          <w:sz w:val="28"/>
          <w:szCs w:val="20"/>
        </w:rPr>
        <w:t>rok szkolny 2019/2020</w:t>
      </w:r>
    </w:p>
    <w:p w14:paraId="3DC3EE4B" w14:textId="42042B5F" w:rsidR="00E85FC6" w:rsidRPr="00B22E25" w:rsidRDefault="00E85FC6" w:rsidP="00E85FC6">
      <w:pPr>
        <w:spacing w:after="0" w:line="276" w:lineRule="auto"/>
        <w:contextualSpacing/>
        <w:jc w:val="center"/>
        <w:rPr>
          <w:rFonts w:ascii="Arial Narrow" w:hAnsi="Arial Narrow"/>
          <w:sz w:val="20"/>
        </w:rPr>
      </w:pPr>
      <w:r w:rsidRPr="00B22E25">
        <w:rPr>
          <w:rFonts w:ascii="Arial Narrow" w:hAnsi="Arial Narrow"/>
          <w:sz w:val="20"/>
        </w:rPr>
        <w:t>PROSIMY WYPEŁNIĆ i ODESŁAĆ</w:t>
      </w:r>
      <w:r w:rsidRPr="00C207E2">
        <w:rPr>
          <w:rFonts w:ascii="Arial Narrow" w:hAnsi="Arial Narrow"/>
          <w:b/>
          <w:sz w:val="20"/>
        </w:rPr>
        <w:t xml:space="preserve"> </w:t>
      </w:r>
      <w:r w:rsidRPr="00C207E2">
        <w:rPr>
          <w:rFonts w:ascii="Arial Narrow" w:hAnsi="Arial Narrow"/>
          <w:b/>
          <w:sz w:val="20"/>
          <w:u w:val="single"/>
        </w:rPr>
        <w:t>DO</w:t>
      </w:r>
      <w:r w:rsidRPr="00976F1D">
        <w:rPr>
          <w:rFonts w:ascii="Arial Narrow" w:hAnsi="Arial Narrow"/>
          <w:sz w:val="20"/>
          <w:u w:val="single"/>
        </w:rPr>
        <w:t xml:space="preserve"> </w:t>
      </w:r>
      <w:r w:rsidR="00C207E2" w:rsidRPr="00C207E2">
        <w:rPr>
          <w:rFonts w:ascii="Arial Narrow" w:hAnsi="Arial Narrow"/>
          <w:b/>
          <w:sz w:val="20"/>
          <w:u w:val="single"/>
        </w:rPr>
        <w:t>5 LISTOPADA</w:t>
      </w:r>
      <w:r>
        <w:rPr>
          <w:rFonts w:ascii="Arial Narrow" w:hAnsi="Arial Narrow"/>
          <w:sz w:val="20"/>
        </w:rPr>
        <w:t xml:space="preserve"> </w:t>
      </w:r>
      <w:r w:rsidRPr="00B22E25">
        <w:rPr>
          <w:rFonts w:ascii="Arial Narrow" w:hAnsi="Arial Narrow"/>
          <w:sz w:val="20"/>
        </w:rPr>
        <w:t>NA ADRES:</w:t>
      </w:r>
    </w:p>
    <w:p w14:paraId="20999A93" w14:textId="77777777" w:rsidR="00E85FC6" w:rsidRPr="00976F1D" w:rsidRDefault="00E85FC6" w:rsidP="00E85FC6">
      <w:pPr>
        <w:spacing w:after="0"/>
        <w:contextualSpacing/>
        <w:jc w:val="center"/>
        <w:rPr>
          <w:rFonts w:ascii="Arial Narrow" w:hAnsi="Arial Narrow"/>
          <w:b/>
          <w:sz w:val="20"/>
        </w:rPr>
      </w:pPr>
      <w:r w:rsidRPr="00976F1D">
        <w:rPr>
          <w:rFonts w:ascii="Arial Narrow" w:hAnsi="Arial Narrow"/>
          <w:b/>
          <w:sz w:val="20"/>
        </w:rPr>
        <w:t xml:space="preserve">BŁĘKITNEJ  SZKOŁY WE  WŁADYSŁAWOWIE </w:t>
      </w:r>
    </w:p>
    <w:p w14:paraId="3FCBBF63" w14:textId="77777777" w:rsidR="00E85FC6" w:rsidRPr="00B22E25" w:rsidRDefault="00E85FC6" w:rsidP="00E85FC6">
      <w:pPr>
        <w:spacing w:after="0"/>
        <w:contextualSpacing/>
        <w:jc w:val="center"/>
        <w:rPr>
          <w:rFonts w:ascii="Arial Narrow" w:hAnsi="Arial Narrow"/>
          <w:sz w:val="20"/>
        </w:rPr>
      </w:pPr>
      <w:r w:rsidRPr="00B22E25">
        <w:rPr>
          <w:rFonts w:ascii="Arial Narrow" w:hAnsi="Arial Narrow"/>
          <w:sz w:val="20"/>
        </w:rPr>
        <w:t>ul. Merkleina 1</w:t>
      </w:r>
      <w:r>
        <w:rPr>
          <w:rFonts w:ascii="Arial Narrow" w:hAnsi="Arial Narrow"/>
          <w:sz w:val="20"/>
        </w:rPr>
        <w:t xml:space="preserve">,  </w:t>
      </w:r>
      <w:r w:rsidRPr="00B22E25">
        <w:rPr>
          <w:rFonts w:ascii="Arial Narrow" w:hAnsi="Arial Narrow"/>
          <w:sz w:val="20"/>
        </w:rPr>
        <w:t>84-120 Władysławowo</w:t>
      </w:r>
    </w:p>
    <w:p w14:paraId="067A0578" w14:textId="3500C05E" w:rsidR="00E85FC6" w:rsidRPr="00B22E25" w:rsidRDefault="00E85FC6" w:rsidP="00E85FC6">
      <w:pPr>
        <w:spacing w:after="0"/>
        <w:contextualSpacing/>
        <w:jc w:val="center"/>
        <w:rPr>
          <w:rFonts w:ascii="Arial Narrow" w:hAnsi="Arial Narrow"/>
          <w:sz w:val="20"/>
        </w:rPr>
      </w:pPr>
      <w:r w:rsidRPr="00B22E25">
        <w:rPr>
          <w:rFonts w:ascii="Arial Narrow" w:hAnsi="Arial Narrow"/>
          <w:sz w:val="20"/>
        </w:rPr>
        <w:t xml:space="preserve"> lub </w:t>
      </w:r>
      <w:r w:rsidR="00C207E2">
        <w:rPr>
          <w:rFonts w:ascii="Arial Narrow" w:hAnsi="Arial Narrow"/>
          <w:sz w:val="20"/>
        </w:rPr>
        <w:t xml:space="preserve">skan </w:t>
      </w:r>
      <w:r w:rsidRPr="00B22E25">
        <w:rPr>
          <w:rFonts w:ascii="Arial Narrow" w:hAnsi="Arial Narrow"/>
          <w:sz w:val="20"/>
        </w:rPr>
        <w:t xml:space="preserve">pocztą elektroniczną na adres: </w:t>
      </w:r>
      <w:hyperlink r:id="rId10" w:history="1">
        <w:r w:rsidRPr="00B22E25">
          <w:rPr>
            <w:rStyle w:val="Hipercze"/>
            <w:rFonts w:ascii="Arial Narrow" w:hAnsi="Arial Narrow"/>
            <w:sz w:val="20"/>
          </w:rPr>
          <w:t>l.bizewska@pomorskieparki.pl</w:t>
        </w:r>
      </w:hyperlink>
    </w:p>
    <w:p w14:paraId="12309188" w14:textId="77777777" w:rsidR="00E85FC6" w:rsidRPr="0040629D" w:rsidRDefault="00E85FC6" w:rsidP="00E85FC6">
      <w:pPr>
        <w:spacing w:after="0" w:line="360" w:lineRule="auto"/>
        <w:jc w:val="center"/>
        <w:rPr>
          <w:rFonts w:ascii="Arial Narrow" w:hAnsi="Arial Narrow"/>
          <w:b/>
          <w:sz w:val="28"/>
          <w:szCs w:val="20"/>
        </w:rPr>
      </w:pPr>
    </w:p>
    <w:p w14:paraId="6C4BC613" w14:textId="77777777" w:rsidR="00E85FC6" w:rsidRDefault="00E85FC6" w:rsidP="00E85FC6">
      <w:pPr>
        <w:jc w:val="both"/>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bookmarkStart w:id="24" w:name="_GoBack"/>
      <w:bookmarkEnd w:id="24"/>
      <w:r>
        <w:rPr>
          <w:sz w:val="20"/>
          <w:szCs w:val="20"/>
        </w:rPr>
        <w:tab/>
        <w:t xml:space="preserve">             ...................................................  </w:t>
      </w:r>
      <w:r>
        <w:rPr>
          <w:sz w:val="16"/>
          <w:szCs w:val="16"/>
        </w:rPr>
        <w:t xml:space="preserve">          </w:t>
      </w:r>
      <w:r>
        <w:rPr>
          <w:i/>
          <w:sz w:val="16"/>
          <w:szCs w:val="16"/>
        </w:rPr>
        <w:t>(miejsce i data)</w:t>
      </w:r>
    </w:p>
    <w:tbl>
      <w:tblPr>
        <w:tblW w:w="9062" w:type="dxa"/>
        <w:tblCellMar>
          <w:left w:w="10" w:type="dxa"/>
          <w:right w:w="10" w:type="dxa"/>
        </w:tblCellMar>
        <w:tblLook w:val="04A0" w:firstRow="1" w:lastRow="0" w:firstColumn="1" w:lastColumn="0" w:noHBand="0" w:noVBand="1"/>
      </w:tblPr>
      <w:tblGrid>
        <w:gridCol w:w="3191"/>
        <w:gridCol w:w="5871"/>
      </w:tblGrid>
      <w:tr w:rsidR="00E85FC6" w14:paraId="48796E23" w14:textId="77777777" w:rsidTr="009565E8">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AC588" w14:textId="77777777" w:rsidR="00E85FC6" w:rsidRPr="00977852" w:rsidRDefault="00E85FC6" w:rsidP="009565E8">
            <w:pPr>
              <w:spacing w:line="360" w:lineRule="auto"/>
              <w:jc w:val="both"/>
              <w:rPr>
                <w:rFonts w:ascii="Arial Narrow" w:hAnsi="Arial Narrow"/>
                <w:b/>
                <w:sz w:val="20"/>
                <w:szCs w:val="20"/>
              </w:rPr>
            </w:pPr>
            <w:r w:rsidRPr="00977852">
              <w:rPr>
                <w:rFonts w:ascii="Arial Narrow" w:hAnsi="Arial Narrow"/>
                <w:b/>
                <w:sz w:val="20"/>
                <w:szCs w:val="20"/>
              </w:rPr>
              <w:t>Nazwa i adres szkoły</w:t>
            </w:r>
          </w:p>
          <w:p w14:paraId="7C78CB58" w14:textId="77777777" w:rsidR="00E85FC6" w:rsidRDefault="00E85FC6" w:rsidP="009565E8">
            <w:pPr>
              <w:spacing w:line="360" w:lineRule="auto"/>
              <w:jc w:val="both"/>
              <w:rPr>
                <w:rFonts w:ascii="Arial Narrow" w:hAnsi="Arial Narrow"/>
                <w:b/>
                <w:sz w:val="20"/>
                <w:szCs w:val="20"/>
              </w:rPr>
            </w:pPr>
          </w:p>
          <w:p w14:paraId="411DE01C" w14:textId="77777777" w:rsidR="00E85FC6" w:rsidRPr="00977852" w:rsidRDefault="00E85FC6" w:rsidP="009565E8">
            <w:pPr>
              <w:spacing w:line="360" w:lineRule="auto"/>
              <w:jc w:val="both"/>
              <w:rPr>
                <w:rFonts w:ascii="Arial Narrow" w:hAnsi="Arial Narrow"/>
                <w:b/>
                <w:sz w:val="20"/>
                <w:szCs w:val="20"/>
              </w:rP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B76CD" w14:textId="77777777" w:rsidR="00E85FC6" w:rsidRPr="00977852" w:rsidRDefault="00E85FC6" w:rsidP="009565E8">
            <w:pPr>
              <w:spacing w:line="360" w:lineRule="auto"/>
              <w:jc w:val="both"/>
              <w:rPr>
                <w:rFonts w:ascii="Arial Narrow" w:hAnsi="Arial Narrow"/>
                <w:sz w:val="20"/>
                <w:szCs w:val="20"/>
              </w:rPr>
            </w:pPr>
          </w:p>
        </w:tc>
      </w:tr>
      <w:tr w:rsidR="00E85FC6" w14:paraId="1295D749" w14:textId="77777777" w:rsidTr="009565E8">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3227B" w14:textId="77777777" w:rsidR="00E85FC6" w:rsidRPr="00977852" w:rsidRDefault="00E85FC6" w:rsidP="009565E8">
            <w:pPr>
              <w:spacing w:line="360" w:lineRule="auto"/>
              <w:jc w:val="both"/>
              <w:rPr>
                <w:rFonts w:ascii="Arial Narrow" w:hAnsi="Arial Narrow"/>
                <w:b/>
                <w:sz w:val="20"/>
                <w:szCs w:val="20"/>
              </w:rPr>
            </w:pPr>
            <w:r w:rsidRPr="00977852">
              <w:rPr>
                <w:rFonts w:ascii="Arial Narrow" w:hAnsi="Arial Narrow"/>
                <w:b/>
                <w:sz w:val="20"/>
                <w:szCs w:val="20"/>
              </w:rPr>
              <w:t>Telefon szkoły</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ECCDB" w14:textId="77777777" w:rsidR="00E85FC6" w:rsidRPr="00977852" w:rsidRDefault="00E85FC6" w:rsidP="009565E8">
            <w:pPr>
              <w:spacing w:line="360" w:lineRule="auto"/>
              <w:jc w:val="both"/>
              <w:rPr>
                <w:rFonts w:ascii="Arial Narrow" w:hAnsi="Arial Narrow"/>
                <w:sz w:val="20"/>
                <w:szCs w:val="20"/>
              </w:rPr>
            </w:pPr>
          </w:p>
        </w:tc>
      </w:tr>
      <w:tr w:rsidR="00E85FC6" w14:paraId="3CC87D33" w14:textId="77777777" w:rsidTr="009565E8">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CA50" w14:textId="77777777" w:rsidR="00E85FC6" w:rsidRPr="00977852" w:rsidRDefault="00E85FC6" w:rsidP="009565E8">
            <w:pPr>
              <w:spacing w:line="360" w:lineRule="auto"/>
              <w:jc w:val="both"/>
              <w:rPr>
                <w:rFonts w:ascii="Arial Narrow" w:hAnsi="Arial Narrow"/>
                <w:b/>
                <w:sz w:val="20"/>
                <w:szCs w:val="20"/>
              </w:rPr>
            </w:pPr>
            <w:r w:rsidRPr="00977852">
              <w:rPr>
                <w:rFonts w:ascii="Arial Narrow" w:hAnsi="Arial Narrow"/>
                <w:b/>
                <w:sz w:val="20"/>
                <w:szCs w:val="20"/>
              </w:rPr>
              <w:t>e-mail szkoły</w:t>
            </w:r>
          </w:p>
          <w:p w14:paraId="170E1AC8" w14:textId="77777777" w:rsidR="00E85FC6" w:rsidRPr="00977852" w:rsidRDefault="00E85FC6" w:rsidP="009565E8">
            <w:pPr>
              <w:spacing w:line="360" w:lineRule="auto"/>
              <w:jc w:val="both"/>
              <w:rPr>
                <w:rFonts w:ascii="Arial Narrow" w:hAnsi="Arial Narrow"/>
                <w:b/>
                <w:sz w:val="20"/>
                <w:szCs w:val="20"/>
              </w:rP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63B95" w14:textId="77777777" w:rsidR="00E85FC6" w:rsidRPr="00977852" w:rsidRDefault="00E85FC6" w:rsidP="009565E8">
            <w:pPr>
              <w:spacing w:line="360" w:lineRule="auto"/>
              <w:jc w:val="both"/>
              <w:rPr>
                <w:rFonts w:ascii="Arial Narrow" w:hAnsi="Arial Narrow"/>
                <w:sz w:val="20"/>
                <w:szCs w:val="20"/>
              </w:rPr>
            </w:pPr>
          </w:p>
        </w:tc>
      </w:tr>
      <w:tr w:rsidR="00E85FC6" w14:paraId="4ABD368C" w14:textId="77777777" w:rsidTr="009565E8">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7DE99" w14:textId="77777777" w:rsidR="00E85FC6" w:rsidRPr="00977852" w:rsidRDefault="00E85FC6" w:rsidP="009565E8">
            <w:pPr>
              <w:spacing w:line="360" w:lineRule="auto"/>
              <w:jc w:val="both"/>
              <w:rPr>
                <w:rFonts w:ascii="Arial Narrow" w:hAnsi="Arial Narrow"/>
                <w:b/>
                <w:sz w:val="20"/>
                <w:szCs w:val="20"/>
              </w:rPr>
            </w:pPr>
            <w:r w:rsidRPr="00977852">
              <w:rPr>
                <w:rFonts w:ascii="Arial Narrow" w:hAnsi="Arial Narrow"/>
                <w:b/>
                <w:sz w:val="20"/>
                <w:szCs w:val="20"/>
              </w:rPr>
              <w:t>Ilość zgłoszonych uczniów</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381F3" w14:textId="77777777" w:rsidR="00E85FC6" w:rsidRPr="00977852" w:rsidRDefault="00E85FC6" w:rsidP="009565E8">
            <w:pPr>
              <w:spacing w:line="360" w:lineRule="auto"/>
              <w:jc w:val="both"/>
              <w:rPr>
                <w:rFonts w:ascii="Arial Narrow" w:hAnsi="Arial Narrow"/>
                <w:sz w:val="20"/>
                <w:szCs w:val="20"/>
              </w:rPr>
            </w:pPr>
          </w:p>
        </w:tc>
      </w:tr>
      <w:tr w:rsidR="00E85FC6" w14:paraId="5F005511" w14:textId="77777777" w:rsidTr="009565E8">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268A8" w14:textId="77777777" w:rsidR="00E85FC6" w:rsidRPr="00977852" w:rsidRDefault="00E85FC6" w:rsidP="009565E8">
            <w:pPr>
              <w:spacing w:line="360" w:lineRule="auto"/>
              <w:jc w:val="both"/>
              <w:rPr>
                <w:rFonts w:ascii="Arial Narrow" w:hAnsi="Arial Narrow"/>
                <w:b/>
                <w:sz w:val="20"/>
                <w:szCs w:val="20"/>
              </w:rPr>
            </w:pPr>
            <w:r w:rsidRPr="00977852">
              <w:rPr>
                <w:rFonts w:ascii="Arial Narrow" w:hAnsi="Arial Narrow"/>
                <w:b/>
                <w:sz w:val="20"/>
                <w:szCs w:val="20"/>
              </w:rPr>
              <w:t>Imię i nazwisko nauczyciela/ koordynatora</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E008" w14:textId="77777777" w:rsidR="00E85FC6" w:rsidRPr="00977852" w:rsidRDefault="00E85FC6" w:rsidP="009565E8">
            <w:pPr>
              <w:spacing w:line="360" w:lineRule="auto"/>
              <w:jc w:val="both"/>
              <w:rPr>
                <w:rFonts w:ascii="Arial Narrow" w:hAnsi="Arial Narrow"/>
                <w:sz w:val="20"/>
                <w:szCs w:val="20"/>
              </w:rPr>
            </w:pPr>
          </w:p>
        </w:tc>
      </w:tr>
      <w:tr w:rsidR="00E85FC6" w14:paraId="0C441708" w14:textId="77777777" w:rsidTr="009565E8">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C55ED" w14:textId="77777777" w:rsidR="00E85FC6" w:rsidRPr="00977852" w:rsidRDefault="00E85FC6" w:rsidP="009565E8">
            <w:pPr>
              <w:spacing w:line="360" w:lineRule="auto"/>
              <w:jc w:val="both"/>
              <w:rPr>
                <w:rFonts w:ascii="Arial Narrow" w:hAnsi="Arial Narrow"/>
                <w:b/>
                <w:sz w:val="20"/>
                <w:szCs w:val="20"/>
              </w:rPr>
            </w:pPr>
            <w:r w:rsidRPr="00977852">
              <w:rPr>
                <w:rFonts w:ascii="Arial Narrow" w:hAnsi="Arial Narrow"/>
                <w:b/>
                <w:sz w:val="20"/>
                <w:szCs w:val="20"/>
              </w:rPr>
              <w:t>Telefon nauczyciela /  koordynatora</w:t>
            </w:r>
          </w:p>
          <w:p w14:paraId="7C093C63" w14:textId="77777777" w:rsidR="00E85FC6" w:rsidRPr="00977852" w:rsidRDefault="00E85FC6" w:rsidP="009565E8">
            <w:pPr>
              <w:spacing w:line="360" w:lineRule="auto"/>
              <w:jc w:val="both"/>
              <w:rPr>
                <w:rFonts w:ascii="Arial Narrow" w:hAnsi="Arial Narrow"/>
                <w:b/>
                <w:sz w:val="20"/>
                <w:szCs w:val="20"/>
              </w:rP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9343" w14:textId="77777777" w:rsidR="00E85FC6" w:rsidRPr="00977852" w:rsidRDefault="00E85FC6" w:rsidP="009565E8">
            <w:pPr>
              <w:spacing w:line="360" w:lineRule="auto"/>
              <w:jc w:val="both"/>
              <w:rPr>
                <w:rFonts w:ascii="Arial Narrow" w:hAnsi="Arial Narrow"/>
                <w:sz w:val="20"/>
                <w:szCs w:val="20"/>
              </w:rPr>
            </w:pPr>
          </w:p>
        </w:tc>
      </w:tr>
      <w:tr w:rsidR="00E85FC6" w14:paraId="65CBA86E" w14:textId="77777777" w:rsidTr="009565E8">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44F65" w14:textId="77777777" w:rsidR="00E85FC6" w:rsidRPr="00977852" w:rsidRDefault="00E85FC6" w:rsidP="009565E8">
            <w:pPr>
              <w:spacing w:line="360" w:lineRule="auto"/>
              <w:jc w:val="both"/>
              <w:rPr>
                <w:rFonts w:ascii="Arial Narrow" w:hAnsi="Arial Narrow"/>
                <w:b/>
                <w:sz w:val="20"/>
                <w:szCs w:val="20"/>
              </w:rPr>
            </w:pPr>
            <w:r w:rsidRPr="00977852">
              <w:rPr>
                <w:rFonts w:ascii="Arial Narrow" w:hAnsi="Arial Narrow"/>
                <w:b/>
                <w:sz w:val="20"/>
                <w:szCs w:val="20"/>
              </w:rPr>
              <w:t>e-mail nauczyciela / koordynatora</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6A618" w14:textId="77777777" w:rsidR="00E85FC6" w:rsidRPr="00977852" w:rsidRDefault="00E85FC6" w:rsidP="009565E8">
            <w:pPr>
              <w:spacing w:line="360" w:lineRule="auto"/>
              <w:jc w:val="both"/>
              <w:rPr>
                <w:rFonts w:ascii="Arial Narrow" w:hAnsi="Arial Narrow"/>
                <w:sz w:val="20"/>
                <w:szCs w:val="20"/>
              </w:rPr>
            </w:pPr>
          </w:p>
          <w:p w14:paraId="15AE9660" w14:textId="77777777" w:rsidR="00E85FC6" w:rsidRPr="00977852" w:rsidRDefault="00E85FC6" w:rsidP="009565E8">
            <w:pPr>
              <w:spacing w:line="360" w:lineRule="auto"/>
              <w:jc w:val="both"/>
              <w:rPr>
                <w:rFonts w:ascii="Arial Narrow" w:hAnsi="Arial Narrow"/>
                <w:sz w:val="20"/>
                <w:szCs w:val="20"/>
              </w:rPr>
            </w:pPr>
          </w:p>
        </w:tc>
      </w:tr>
    </w:tbl>
    <w:p w14:paraId="51096FB5" w14:textId="77777777" w:rsidR="00E85FC6" w:rsidRDefault="00E85FC6" w:rsidP="00E85FC6">
      <w:pPr>
        <w:spacing w:line="360" w:lineRule="auto"/>
        <w:jc w:val="both"/>
      </w:pPr>
    </w:p>
    <w:tbl>
      <w:tblPr>
        <w:tblStyle w:val="Tabela-Siatka"/>
        <w:tblW w:w="0" w:type="auto"/>
        <w:tblLook w:val="04A0" w:firstRow="1" w:lastRow="0" w:firstColumn="1" w:lastColumn="0" w:noHBand="0" w:noVBand="1"/>
      </w:tblPr>
      <w:tblGrid>
        <w:gridCol w:w="9062"/>
      </w:tblGrid>
      <w:tr w:rsidR="00E85FC6" w14:paraId="511F67B3" w14:textId="77777777" w:rsidTr="009565E8">
        <w:tc>
          <w:tcPr>
            <w:tcW w:w="9062" w:type="dxa"/>
          </w:tcPr>
          <w:p w14:paraId="720F543C" w14:textId="77777777" w:rsidR="00E85FC6" w:rsidRPr="00A3333C" w:rsidRDefault="001608EA" w:rsidP="009565E8">
            <w:pPr>
              <w:jc w:val="both"/>
              <w:rPr>
                <w:rFonts w:ascii="Arial Narrow" w:hAnsi="Arial Narrow"/>
                <w:sz w:val="18"/>
                <w:szCs w:val="18"/>
              </w:rPr>
            </w:pPr>
            <w:sdt>
              <w:sdtPr>
                <w:rPr>
                  <w:rFonts w:ascii="Arial Narrow" w:eastAsia="MS Gothic" w:hAnsi="Arial Narrow"/>
                  <w:b/>
                  <w:sz w:val="18"/>
                  <w:szCs w:val="18"/>
                </w:rPr>
                <w:id w:val="697203581"/>
                <w14:checkbox>
                  <w14:checked w14:val="0"/>
                  <w14:checkedState w14:val="2612" w14:font="MS Gothic"/>
                  <w14:uncheckedState w14:val="2610" w14:font="MS Gothic"/>
                </w14:checkbox>
              </w:sdtPr>
              <w:sdtEndPr/>
              <w:sdtContent>
                <w:r w:rsidR="00E85FC6" w:rsidRPr="00977852">
                  <w:rPr>
                    <w:rFonts w:ascii="Segoe UI Symbol" w:eastAsia="MS Gothic" w:hAnsi="Segoe UI Symbol" w:cs="Segoe UI Symbol"/>
                    <w:b/>
                    <w:sz w:val="18"/>
                    <w:szCs w:val="18"/>
                  </w:rPr>
                  <w:t>☐</w:t>
                </w:r>
              </w:sdtContent>
            </w:sdt>
            <w:r w:rsidR="00E85FC6" w:rsidRPr="00977852">
              <w:rPr>
                <w:rFonts w:ascii="Arial Narrow" w:eastAsia="Calibri" w:hAnsi="Arial Narrow"/>
                <w:b/>
                <w:sz w:val="18"/>
                <w:szCs w:val="18"/>
              </w:rPr>
              <w:t xml:space="preserve"> wyrażam zgodę </w:t>
            </w:r>
            <w:sdt>
              <w:sdtPr>
                <w:rPr>
                  <w:rFonts w:ascii="Arial Narrow" w:eastAsia="MS Gothic" w:hAnsi="Arial Narrow"/>
                  <w:b/>
                  <w:sz w:val="18"/>
                  <w:szCs w:val="18"/>
                </w:rPr>
                <w:id w:val="432328568"/>
                <w14:checkbox>
                  <w14:checked w14:val="0"/>
                  <w14:checkedState w14:val="2612" w14:font="MS Gothic"/>
                  <w14:uncheckedState w14:val="2610" w14:font="MS Gothic"/>
                </w14:checkbox>
              </w:sdtPr>
              <w:sdtEndPr/>
              <w:sdtContent>
                <w:r w:rsidR="00E85FC6" w:rsidRPr="00977852">
                  <w:rPr>
                    <w:rFonts w:ascii="Segoe UI Symbol" w:eastAsia="MS Gothic" w:hAnsi="Segoe UI Symbol" w:cs="Segoe UI Symbol"/>
                    <w:b/>
                    <w:sz w:val="18"/>
                    <w:szCs w:val="18"/>
                  </w:rPr>
                  <w:t>☐</w:t>
                </w:r>
              </w:sdtContent>
            </w:sdt>
            <w:r w:rsidR="00E85FC6" w:rsidRPr="00977852">
              <w:rPr>
                <w:rFonts w:ascii="Arial Narrow" w:eastAsia="Calibri" w:hAnsi="Arial Narrow"/>
                <w:b/>
                <w:sz w:val="18"/>
                <w:szCs w:val="18"/>
              </w:rPr>
              <w:t xml:space="preserve"> nie wyrażam zgody </w:t>
            </w:r>
            <w:r w:rsidR="00E85FC6" w:rsidRPr="00977852">
              <w:rPr>
                <w:rFonts w:ascii="Arial Narrow" w:hAnsi="Arial Narrow"/>
                <w:sz w:val="18"/>
                <w:szCs w:val="18"/>
              </w:rPr>
              <w:t>na nieodpłatne używanie, wykorzystanie i rozpowszechnianie mojego wizerunku za</w:t>
            </w:r>
            <w:r w:rsidR="00E85FC6">
              <w:rPr>
                <w:rFonts w:ascii="Arial Narrow" w:hAnsi="Arial Narrow"/>
                <w:sz w:val="18"/>
                <w:szCs w:val="18"/>
              </w:rPr>
              <w:t>rejestrowanego podczas konkursu</w:t>
            </w:r>
            <w:r w:rsidR="00E85FC6" w:rsidRPr="00977852">
              <w:rPr>
                <w:rFonts w:ascii="Arial Narrow" w:hAnsi="Arial Narrow"/>
                <w:sz w:val="18"/>
                <w:szCs w:val="18"/>
              </w:rPr>
              <w:t xml:space="preserve"> przez Organizatorów na potrzeby konkursu poprzez umieszczanie tych zdjęć na stronach internetowych Organizatorów oraz w innych mediach w celu informowania o przebiegu konkursu oraz w celu promocyjnym. Niniejsza zgoda jest nieodpłatna, nie jest ograniczona ilościowo, czasowo ani terytorialnie oraz obejmuje wszelkie formy publikacji. Zostałem/am poinformowana, że zgoda może być wycofana w każdym momencie. Mam prawo do żądania usunięcia moich danych. Wycofanie zgody nie ma wpływu na używanie, wykorzystanie i rozpowszechnianie wizerunku dokonane przed jej cofnięciem. Ponadto oświadczam,  że  nieodpłatna  zgoda  na  utrwalenie  i  rozpowszechnianie  mojego wizerunku  obejmuje  także  wykorzystanie,  utrwalanie,  zwielokrotnienie,  kopiowanie, rozpowszechnianie, obróbkę, opracowanie i powielanie wizerunku dowolną techniką bądź za pośrednictwem dowolnego medium na potrzeby opublikowania we wskazanych celach.</w:t>
            </w:r>
          </w:p>
        </w:tc>
      </w:tr>
    </w:tbl>
    <w:p w14:paraId="3CDA1911" w14:textId="77777777" w:rsidR="00E85FC6" w:rsidRDefault="00E85FC6" w:rsidP="00E85FC6">
      <w:pPr>
        <w:spacing w:line="360" w:lineRule="auto"/>
        <w:jc w:val="both"/>
      </w:pPr>
    </w:p>
    <w:p w14:paraId="16006F41" w14:textId="77777777" w:rsidR="00E85FC6" w:rsidRDefault="00E85FC6" w:rsidP="00E85FC6">
      <w:pPr>
        <w:jc w:val="both"/>
        <w:rPr>
          <w:sz w:val="16"/>
          <w:szCs w:val="16"/>
        </w:rPr>
      </w:pPr>
      <w:r>
        <w:rPr>
          <w:sz w:val="16"/>
          <w:szCs w:val="16"/>
        </w:rPr>
        <w:t xml:space="preserve">...........................................................      </w:t>
      </w:r>
      <w:r>
        <w:rPr>
          <w:sz w:val="16"/>
          <w:szCs w:val="16"/>
        </w:rPr>
        <w:tab/>
      </w:r>
      <w:r>
        <w:rPr>
          <w:sz w:val="16"/>
          <w:szCs w:val="16"/>
        </w:rPr>
        <w:tab/>
      </w:r>
      <w:r>
        <w:rPr>
          <w:sz w:val="16"/>
          <w:szCs w:val="16"/>
        </w:rPr>
        <w:tab/>
        <w:t xml:space="preserve">                                          ...............................................................</w:t>
      </w:r>
    </w:p>
    <w:p w14:paraId="0C1D5C65" w14:textId="3E507AE7" w:rsidR="0052595A" w:rsidRPr="00E85FC6" w:rsidRDefault="00E85FC6" w:rsidP="00E85FC6">
      <w:pPr>
        <w:jc w:val="both"/>
        <w:rPr>
          <w:rFonts w:ascii="Arial Narrow" w:hAnsi="Arial Narrow"/>
        </w:rPr>
      </w:pPr>
      <w:r w:rsidRPr="00977852">
        <w:rPr>
          <w:rFonts w:ascii="Arial Narrow" w:hAnsi="Arial Narrow"/>
          <w:i/>
          <w:sz w:val="16"/>
          <w:szCs w:val="16"/>
        </w:rPr>
        <w:t xml:space="preserve">          (miejscowość, data)</w:t>
      </w:r>
      <w:r w:rsidRPr="00977852">
        <w:rPr>
          <w:rFonts w:ascii="Arial Narrow" w:hAnsi="Arial Narrow"/>
          <w:sz w:val="16"/>
          <w:szCs w:val="16"/>
        </w:rPr>
        <w:tab/>
      </w:r>
      <w:r w:rsidRPr="00977852">
        <w:rPr>
          <w:rFonts w:ascii="Arial Narrow" w:hAnsi="Arial Narrow"/>
          <w:sz w:val="16"/>
          <w:szCs w:val="16"/>
        </w:rPr>
        <w:tab/>
      </w:r>
      <w:r w:rsidRPr="00977852">
        <w:rPr>
          <w:rFonts w:ascii="Arial Narrow" w:hAnsi="Arial Narrow"/>
          <w:sz w:val="16"/>
          <w:szCs w:val="16"/>
        </w:rPr>
        <w:tab/>
        <w:t xml:space="preserve">                                      </w:t>
      </w:r>
      <w:r w:rsidRPr="00977852">
        <w:rPr>
          <w:rFonts w:ascii="Arial Narrow" w:hAnsi="Arial Narrow"/>
          <w:i/>
          <w:sz w:val="16"/>
          <w:szCs w:val="16"/>
        </w:rPr>
        <w:t>(podpis nauczyciela/koordynatora zgłaszającego na konkurs)</w:t>
      </w:r>
    </w:p>
    <w:sectPr w:rsidR="0052595A" w:rsidRPr="00E85FC6" w:rsidSect="00E74121">
      <w:pgSz w:w="11906" w:h="16838"/>
      <w:pgMar w:top="1417" w:right="1133"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5C546" w14:textId="77777777" w:rsidR="001608EA" w:rsidRDefault="001608EA">
      <w:pPr>
        <w:spacing w:after="0" w:line="240" w:lineRule="auto"/>
      </w:pPr>
      <w:r>
        <w:separator/>
      </w:r>
    </w:p>
  </w:endnote>
  <w:endnote w:type="continuationSeparator" w:id="0">
    <w:p w14:paraId="12C52308" w14:textId="77777777" w:rsidR="001608EA" w:rsidRDefault="0016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EUAlbertina-Bold-Identity-H">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897C9" w14:textId="77777777" w:rsidR="001608EA" w:rsidRDefault="001608EA">
      <w:pPr>
        <w:spacing w:after="0" w:line="240" w:lineRule="auto"/>
      </w:pPr>
      <w:r>
        <w:rPr>
          <w:color w:val="000000"/>
        </w:rPr>
        <w:separator/>
      </w:r>
    </w:p>
  </w:footnote>
  <w:footnote w:type="continuationSeparator" w:id="0">
    <w:p w14:paraId="5F3CE9C1" w14:textId="77777777" w:rsidR="001608EA" w:rsidRDefault="00160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D02"/>
    <w:multiLevelType w:val="multilevel"/>
    <w:tmpl w:val="F4D8A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C17E27"/>
    <w:multiLevelType w:val="hybridMultilevel"/>
    <w:tmpl w:val="C9648F4A"/>
    <w:lvl w:ilvl="0" w:tplc="0415000F">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2" w15:restartNumberingAfterBreak="0">
    <w:nsid w:val="0626221B"/>
    <w:multiLevelType w:val="multilevel"/>
    <w:tmpl w:val="4A9EF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512D5A"/>
    <w:multiLevelType w:val="multilevel"/>
    <w:tmpl w:val="19563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831FB3"/>
    <w:multiLevelType w:val="hybridMultilevel"/>
    <w:tmpl w:val="A9661848"/>
    <w:lvl w:ilvl="0" w:tplc="1EC60C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343BF5"/>
    <w:multiLevelType w:val="hybridMultilevel"/>
    <w:tmpl w:val="5FF80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435A86"/>
    <w:multiLevelType w:val="multilevel"/>
    <w:tmpl w:val="2C4A8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9809A5"/>
    <w:multiLevelType w:val="hybridMultilevel"/>
    <w:tmpl w:val="41B66D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A137E3C"/>
    <w:multiLevelType w:val="hybridMultilevel"/>
    <w:tmpl w:val="ADFAB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4C6332"/>
    <w:multiLevelType w:val="hybridMultilevel"/>
    <w:tmpl w:val="A2C60C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C6C6DF8"/>
    <w:multiLevelType w:val="hybridMultilevel"/>
    <w:tmpl w:val="02C6B06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2D084AF2"/>
    <w:multiLevelType w:val="multilevel"/>
    <w:tmpl w:val="EDBA9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2A6162"/>
    <w:multiLevelType w:val="multilevel"/>
    <w:tmpl w:val="4A5C024C"/>
    <w:styleLink w:val="WWOutlineListStyle"/>
    <w:lvl w:ilvl="0">
      <w:start w:val="1"/>
      <w:numFmt w:val="decimal"/>
      <w:lvlText w:val="%1."/>
      <w:lvlJc w:val="left"/>
      <w:pPr>
        <w:ind w:left="432" w:hanging="432"/>
      </w:pPr>
      <w:rPr>
        <w:b/>
        <w:i w:val="0"/>
        <w:sz w:val="28"/>
        <w:szCs w:val="21"/>
      </w:rPr>
    </w:lvl>
    <w:lvl w:ilvl="1">
      <w:start w:val="1"/>
      <w:numFmt w:val="decimal"/>
      <w:lvlText w:val="%1.%2."/>
      <w:lvlJc w:val="left"/>
      <w:pPr>
        <w:ind w:left="576" w:hanging="576"/>
      </w:pPr>
      <w:rPr>
        <w:b/>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720" w:hanging="720"/>
      </w:pPr>
      <w:rPr>
        <w:sz w:val="21"/>
        <w:szCs w:val="21"/>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F3C3C56"/>
    <w:multiLevelType w:val="multilevel"/>
    <w:tmpl w:val="C6786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FC55E1"/>
    <w:multiLevelType w:val="multilevel"/>
    <w:tmpl w:val="CBCE38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AD551D"/>
    <w:multiLevelType w:val="hybridMultilevel"/>
    <w:tmpl w:val="21B473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6117673"/>
    <w:multiLevelType w:val="hybridMultilevel"/>
    <w:tmpl w:val="99B2ED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71F6E7B"/>
    <w:multiLevelType w:val="multilevel"/>
    <w:tmpl w:val="5A90C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C85EC2"/>
    <w:multiLevelType w:val="multilevel"/>
    <w:tmpl w:val="26CA57BC"/>
    <w:styleLink w:val="LFO13"/>
    <w:lvl w:ilvl="0">
      <w:start w:val="1"/>
      <w:numFmt w:val="decimal"/>
      <w:pStyle w:val="PODNormal"/>
      <w:lvlText w:val="%1)"/>
      <w:lvlJc w:val="left"/>
      <w:pPr>
        <w:ind w:left="567" w:hanging="567"/>
      </w:pPr>
      <w:rPr>
        <w:b w:val="0"/>
        <w:color w:val="auto"/>
      </w:rPr>
    </w:lvl>
    <w:lvl w:ilvl="1">
      <w:start w:val="1"/>
      <w:numFmt w:val="lowerLetter"/>
      <w:lvlText w:val="%2)"/>
      <w:lvlJc w:val="left"/>
      <w:pPr>
        <w:ind w:left="1134" w:hanging="567"/>
      </w:pPr>
      <w:rPr>
        <w:rFonts w:ascii="Arial Narrow" w:eastAsia="Times New Roman" w:hAnsi="Arial Narrow" w:cs="Times New Roman"/>
        <w:b w:val="0"/>
        <w:color w:val="auto"/>
      </w:rPr>
    </w:lvl>
    <w:lvl w:ilvl="2">
      <w:numFmt w:val="bullet"/>
      <w:lvlText w:val=""/>
      <w:lvlJc w:val="left"/>
      <w:pPr>
        <w:ind w:left="1701" w:hanging="567"/>
      </w:pPr>
      <w:rPr>
        <w:rFonts w:ascii="Symbol" w:hAnsi="Symbol"/>
        <w:color w:val="auto"/>
      </w:rPr>
    </w:lvl>
    <w:lvl w:ilvl="3">
      <w:numFmt w:val="bullet"/>
      <w:lvlText w:val="-"/>
      <w:lvlJc w:val="left"/>
      <w:pPr>
        <w:ind w:left="2552" w:hanging="284"/>
      </w:pPr>
      <w:rPr>
        <w:rFonts w:ascii="Calibri" w:hAnsi="Calibri"/>
      </w:r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9" w15:restartNumberingAfterBreak="0">
    <w:nsid w:val="44F10CC6"/>
    <w:multiLevelType w:val="hybridMultilevel"/>
    <w:tmpl w:val="93E8A9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9267777"/>
    <w:multiLevelType w:val="multilevel"/>
    <w:tmpl w:val="AA5AD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154E28"/>
    <w:multiLevelType w:val="hybridMultilevel"/>
    <w:tmpl w:val="148E0B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A2652C6"/>
    <w:multiLevelType w:val="multilevel"/>
    <w:tmpl w:val="62C0F6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8F6B2C"/>
    <w:multiLevelType w:val="hybridMultilevel"/>
    <w:tmpl w:val="8566F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9C266E"/>
    <w:multiLevelType w:val="multilevel"/>
    <w:tmpl w:val="04581EF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AE145B"/>
    <w:multiLevelType w:val="multilevel"/>
    <w:tmpl w:val="18724B6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7E76083"/>
    <w:multiLevelType w:val="multilevel"/>
    <w:tmpl w:val="929AB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B81D1F"/>
    <w:multiLevelType w:val="multilevel"/>
    <w:tmpl w:val="BE1EF97A"/>
    <w:styleLink w:val="WWOutlineListStyle1"/>
    <w:lvl w:ilvl="0">
      <w:start w:val="1"/>
      <w:numFmt w:val="decimal"/>
      <w:pStyle w:val="PODN1"/>
      <w:lvlText w:val="%1."/>
      <w:lvlJc w:val="left"/>
      <w:pPr>
        <w:ind w:left="432" w:hanging="432"/>
      </w:pPr>
      <w:rPr>
        <w:b/>
        <w:i w:val="0"/>
        <w:sz w:val="28"/>
        <w:szCs w:val="21"/>
      </w:rPr>
    </w:lvl>
    <w:lvl w:ilvl="1">
      <w:start w:val="1"/>
      <w:numFmt w:val="decimal"/>
      <w:pStyle w:val="PODN2"/>
      <w:lvlText w:val="%1.%2."/>
      <w:lvlJc w:val="left"/>
      <w:pPr>
        <w:ind w:left="576" w:hanging="576"/>
      </w:pPr>
      <w:rPr>
        <w:b/>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PODN3"/>
      <w:lvlText w:val="%1.%2.%3."/>
      <w:lvlJc w:val="left"/>
      <w:pPr>
        <w:ind w:left="720" w:hanging="720"/>
      </w:pPr>
      <w:rPr>
        <w:sz w:val="21"/>
        <w:szCs w:val="21"/>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6F2070E8"/>
    <w:multiLevelType w:val="hybridMultilevel"/>
    <w:tmpl w:val="74D8E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262F27"/>
    <w:multiLevelType w:val="multilevel"/>
    <w:tmpl w:val="71E6E9AC"/>
    <w:lvl w:ilvl="0">
      <w:start w:val="1"/>
      <w:numFmt w:val="upperLetter"/>
      <w:lvlText w:val="%1."/>
      <w:lvlJc w:val="left"/>
      <w:pPr>
        <w:ind w:left="928" w:hanging="360"/>
      </w:pPr>
      <w:rPr>
        <w:rFonts w:hint="default"/>
        <w:b/>
      </w:rPr>
    </w:lvl>
    <w:lvl w:ilvl="1">
      <w:start w:val="1"/>
      <w:numFmt w:val="decimal"/>
      <w:lvlText w:val="%2."/>
      <w:lvlJc w:val="left"/>
      <w:pPr>
        <w:ind w:left="-119" w:hanging="360"/>
      </w:pPr>
      <w:rPr>
        <w:rFonts w:hint="default"/>
      </w:rPr>
    </w:lvl>
    <w:lvl w:ilvl="2">
      <w:start w:val="1"/>
      <w:numFmt w:val="bullet"/>
      <w:lvlText w:val=""/>
      <w:lvlJc w:val="left"/>
      <w:pPr>
        <w:ind w:left="601" w:hanging="180"/>
      </w:pPr>
      <w:rPr>
        <w:rFonts w:ascii="Symbol" w:hAnsi="Symbol" w:hint="default"/>
      </w:rPr>
    </w:lvl>
    <w:lvl w:ilvl="3">
      <w:start w:val="1"/>
      <w:numFmt w:val="decimal"/>
      <w:lvlText w:val="%4."/>
      <w:lvlJc w:val="left"/>
      <w:pPr>
        <w:ind w:left="1321" w:hanging="360"/>
      </w:pPr>
    </w:lvl>
    <w:lvl w:ilvl="4">
      <w:start w:val="1"/>
      <w:numFmt w:val="lowerLetter"/>
      <w:lvlText w:val="%5."/>
      <w:lvlJc w:val="left"/>
      <w:pPr>
        <w:ind w:left="2041" w:hanging="360"/>
      </w:pPr>
    </w:lvl>
    <w:lvl w:ilvl="5">
      <w:start w:val="1"/>
      <w:numFmt w:val="lowerRoman"/>
      <w:lvlText w:val="%6."/>
      <w:lvlJc w:val="right"/>
      <w:pPr>
        <w:ind w:left="2761" w:hanging="180"/>
      </w:pPr>
    </w:lvl>
    <w:lvl w:ilvl="6">
      <w:start w:val="1"/>
      <w:numFmt w:val="decimal"/>
      <w:lvlText w:val="%7."/>
      <w:lvlJc w:val="left"/>
      <w:pPr>
        <w:ind w:left="3481" w:hanging="360"/>
      </w:pPr>
    </w:lvl>
    <w:lvl w:ilvl="7">
      <w:start w:val="1"/>
      <w:numFmt w:val="lowerLetter"/>
      <w:lvlText w:val="%8."/>
      <w:lvlJc w:val="left"/>
      <w:pPr>
        <w:ind w:left="4201" w:hanging="360"/>
      </w:pPr>
    </w:lvl>
    <w:lvl w:ilvl="8">
      <w:start w:val="1"/>
      <w:numFmt w:val="lowerRoman"/>
      <w:lvlText w:val="%9."/>
      <w:lvlJc w:val="right"/>
      <w:pPr>
        <w:ind w:left="4921" w:hanging="180"/>
      </w:pPr>
    </w:lvl>
  </w:abstractNum>
  <w:abstractNum w:abstractNumId="30" w15:restartNumberingAfterBreak="0">
    <w:nsid w:val="7D7D09BC"/>
    <w:multiLevelType w:val="multilevel"/>
    <w:tmpl w:val="5E5E9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2"/>
  </w:num>
  <w:num w:numId="3">
    <w:abstractNumId w:val="18"/>
  </w:num>
  <w:num w:numId="4">
    <w:abstractNumId w:val="3"/>
  </w:num>
  <w:num w:numId="5">
    <w:abstractNumId w:val="6"/>
  </w:num>
  <w:num w:numId="6">
    <w:abstractNumId w:val="17"/>
  </w:num>
  <w:num w:numId="7">
    <w:abstractNumId w:val="29"/>
  </w:num>
  <w:num w:numId="8">
    <w:abstractNumId w:val="26"/>
  </w:num>
  <w:num w:numId="9">
    <w:abstractNumId w:val="13"/>
  </w:num>
  <w:num w:numId="10">
    <w:abstractNumId w:val="11"/>
  </w:num>
  <w:num w:numId="11">
    <w:abstractNumId w:val="20"/>
  </w:num>
  <w:num w:numId="12">
    <w:abstractNumId w:val="30"/>
  </w:num>
  <w:num w:numId="13">
    <w:abstractNumId w:val="0"/>
  </w:num>
  <w:num w:numId="14">
    <w:abstractNumId w:val="22"/>
  </w:num>
  <w:num w:numId="15">
    <w:abstractNumId w:val="14"/>
  </w:num>
  <w:num w:numId="16">
    <w:abstractNumId w:val="2"/>
  </w:num>
  <w:num w:numId="17">
    <w:abstractNumId w:val="25"/>
  </w:num>
  <w:num w:numId="18">
    <w:abstractNumId w:val="4"/>
  </w:num>
  <w:num w:numId="19">
    <w:abstractNumId w:val="5"/>
  </w:num>
  <w:num w:numId="20">
    <w:abstractNumId w:val="8"/>
  </w:num>
  <w:num w:numId="21">
    <w:abstractNumId w:val="16"/>
  </w:num>
  <w:num w:numId="22">
    <w:abstractNumId w:val="24"/>
  </w:num>
  <w:num w:numId="23">
    <w:abstractNumId w:val="10"/>
  </w:num>
  <w:num w:numId="24">
    <w:abstractNumId w:val="1"/>
  </w:num>
  <w:num w:numId="25">
    <w:abstractNumId w:val="15"/>
  </w:num>
  <w:num w:numId="26">
    <w:abstractNumId w:val="9"/>
  </w:num>
  <w:num w:numId="27">
    <w:abstractNumId w:val="7"/>
  </w:num>
  <w:num w:numId="28">
    <w:abstractNumId w:val="19"/>
  </w:num>
  <w:num w:numId="29">
    <w:abstractNumId w:val="23"/>
  </w:num>
  <w:num w:numId="30">
    <w:abstractNumId w:val="2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5A"/>
    <w:rsid w:val="000214A5"/>
    <w:rsid w:val="00024B26"/>
    <w:rsid w:val="000813D1"/>
    <w:rsid w:val="000A1549"/>
    <w:rsid w:val="000C1ACF"/>
    <w:rsid w:val="000C3115"/>
    <w:rsid w:val="001263BD"/>
    <w:rsid w:val="00130131"/>
    <w:rsid w:val="00131367"/>
    <w:rsid w:val="00150DDB"/>
    <w:rsid w:val="001608EA"/>
    <w:rsid w:val="001C7D5C"/>
    <w:rsid w:val="00237381"/>
    <w:rsid w:val="00253F14"/>
    <w:rsid w:val="00272070"/>
    <w:rsid w:val="0028624D"/>
    <w:rsid w:val="002F35EC"/>
    <w:rsid w:val="003D1EEC"/>
    <w:rsid w:val="0040629D"/>
    <w:rsid w:val="00487E96"/>
    <w:rsid w:val="004C7704"/>
    <w:rsid w:val="004E698A"/>
    <w:rsid w:val="004E6C32"/>
    <w:rsid w:val="0052595A"/>
    <w:rsid w:val="005F58FB"/>
    <w:rsid w:val="005F78D6"/>
    <w:rsid w:val="0061680B"/>
    <w:rsid w:val="00661259"/>
    <w:rsid w:val="006658B1"/>
    <w:rsid w:val="006F3140"/>
    <w:rsid w:val="00721588"/>
    <w:rsid w:val="00735A53"/>
    <w:rsid w:val="00751429"/>
    <w:rsid w:val="00773ED0"/>
    <w:rsid w:val="00795344"/>
    <w:rsid w:val="007A33F4"/>
    <w:rsid w:val="007B6BCB"/>
    <w:rsid w:val="008A3AE7"/>
    <w:rsid w:val="008F285C"/>
    <w:rsid w:val="00946DD7"/>
    <w:rsid w:val="00956CAB"/>
    <w:rsid w:val="00976F1D"/>
    <w:rsid w:val="00977852"/>
    <w:rsid w:val="009E4172"/>
    <w:rsid w:val="00A3333C"/>
    <w:rsid w:val="00A53616"/>
    <w:rsid w:val="00AA0EF6"/>
    <w:rsid w:val="00AA69DF"/>
    <w:rsid w:val="00AC6B60"/>
    <w:rsid w:val="00B12C59"/>
    <w:rsid w:val="00B22E25"/>
    <w:rsid w:val="00BA5A8D"/>
    <w:rsid w:val="00BC1F74"/>
    <w:rsid w:val="00BC7B5E"/>
    <w:rsid w:val="00BE3DA2"/>
    <w:rsid w:val="00BE6FA6"/>
    <w:rsid w:val="00C207E2"/>
    <w:rsid w:val="00C36D84"/>
    <w:rsid w:val="00C423EA"/>
    <w:rsid w:val="00C52AB0"/>
    <w:rsid w:val="00C8109F"/>
    <w:rsid w:val="00C87406"/>
    <w:rsid w:val="00CA2B33"/>
    <w:rsid w:val="00CA6D93"/>
    <w:rsid w:val="00CE1FD8"/>
    <w:rsid w:val="00CF13EE"/>
    <w:rsid w:val="00CF62F1"/>
    <w:rsid w:val="00D177D4"/>
    <w:rsid w:val="00D72B8E"/>
    <w:rsid w:val="00D83E12"/>
    <w:rsid w:val="00DA18B5"/>
    <w:rsid w:val="00DB7BC0"/>
    <w:rsid w:val="00DC1A4E"/>
    <w:rsid w:val="00DF7662"/>
    <w:rsid w:val="00E036D1"/>
    <w:rsid w:val="00E30B3F"/>
    <w:rsid w:val="00E310B6"/>
    <w:rsid w:val="00E74121"/>
    <w:rsid w:val="00E85FC6"/>
    <w:rsid w:val="00E973DA"/>
    <w:rsid w:val="00ED6135"/>
    <w:rsid w:val="00EE7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F427"/>
  <w15:docId w15:val="{B7C499FB-6B64-46F4-99D4-4AA4C441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after="0"/>
      <w:outlineLvl w:val="0"/>
    </w:pPr>
    <w:rPr>
      <w:rFonts w:ascii="Calibri Light" w:hAnsi="Calibri Light"/>
      <w:color w:val="262626"/>
      <w:sz w:val="32"/>
      <w:szCs w:val="32"/>
    </w:rPr>
  </w:style>
  <w:style w:type="paragraph" w:styleId="Nagwek2">
    <w:name w:val="heading 2"/>
    <w:basedOn w:val="Normalny"/>
    <w:next w:val="Normalny"/>
    <w:uiPriority w:val="9"/>
    <w:semiHidden/>
    <w:unhideWhenUsed/>
    <w:qFormat/>
    <w:pPr>
      <w:keepNext/>
      <w:keepLines/>
      <w:spacing w:before="40" w:after="0"/>
      <w:outlineLvl w:val="1"/>
    </w:pPr>
    <w:rPr>
      <w:rFonts w:ascii="Calibri Light" w:hAnsi="Calibri Light"/>
      <w:color w:val="262626"/>
      <w:sz w:val="28"/>
      <w:szCs w:val="28"/>
    </w:rPr>
  </w:style>
  <w:style w:type="paragraph" w:styleId="Nagwek3">
    <w:name w:val="heading 3"/>
    <w:basedOn w:val="Normalny"/>
    <w:next w:val="Normalny"/>
    <w:uiPriority w:val="9"/>
    <w:semiHidden/>
    <w:unhideWhenUsed/>
    <w:qFormat/>
    <w:pPr>
      <w:keepNext/>
      <w:keepLines/>
      <w:spacing w:before="40" w:after="0"/>
      <w:outlineLvl w:val="2"/>
    </w:pPr>
    <w:rPr>
      <w:rFonts w:ascii="Calibri Light" w:hAnsi="Calibri Light"/>
      <w:color w:val="0D0D0D"/>
      <w:sz w:val="24"/>
      <w:szCs w:val="24"/>
    </w:rPr>
  </w:style>
  <w:style w:type="paragraph" w:styleId="Nagwek4">
    <w:name w:val="heading 4"/>
    <w:basedOn w:val="Normalny"/>
    <w:next w:val="Normalny"/>
    <w:uiPriority w:val="9"/>
    <w:semiHidden/>
    <w:unhideWhenUsed/>
    <w:qFormat/>
    <w:pPr>
      <w:keepNext/>
      <w:keepLines/>
      <w:spacing w:before="40" w:after="0"/>
      <w:outlineLvl w:val="3"/>
    </w:pPr>
    <w:rPr>
      <w:rFonts w:ascii="Calibri Light" w:hAnsi="Calibri Light"/>
      <w:i/>
      <w:iCs/>
      <w:color w:val="404040"/>
    </w:rPr>
  </w:style>
  <w:style w:type="paragraph" w:styleId="Nagwek5">
    <w:name w:val="heading 5"/>
    <w:basedOn w:val="Normalny"/>
    <w:next w:val="Normalny"/>
    <w:uiPriority w:val="9"/>
    <w:semiHidden/>
    <w:unhideWhenUsed/>
    <w:qFormat/>
    <w:pPr>
      <w:keepNext/>
      <w:keepLines/>
      <w:spacing w:before="40" w:after="0"/>
      <w:outlineLvl w:val="4"/>
    </w:pPr>
    <w:rPr>
      <w:rFonts w:ascii="Calibri Light" w:hAnsi="Calibri Light"/>
      <w:color w:val="404040"/>
    </w:rPr>
  </w:style>
  <w:style w:type="paragraph" w:styleId="Nagwek6">
    <w:name w:val="heading 6"/>
    <w:basedOn w:val="Normalny"/>
    <w:next w:val="Normalny"/>
    <w:uiPriority w:val="9"/>
    <w:semiHidden/>
    <w:unhideWhenUsed/>
    <w:qFormat/>
    <w:pPr>
      <w:keepNext/>
      <w:keepLines/>
      <w:spacing w:before="40" w:after="0"/>
      <w:outlineLvl w:val="5"/>
    </w:pPr>
    <w:rPr>
      <w:rFonts w:ascii="Calibri Light" w:hAnsi="Calibri Light"/>
    </w:rPr>
  </w:style>
  <w:style w:type="paragraph" w:styleId="Nagwek7">
    <w:name w:val="heading 7"/>
    <w:basedOn w:val="Normalny"/>
    <w:next w:val="Normalny"/>
    <w:pPr>
      <w:keepNext/>
      <w:keepLines/>
      <w:spacing w:before="40" w:after="0"/>
      <w:outlineLvl w:val="6"/>
    </w:pPr>
    <w:rPr>
      <w:rFonts w:ascii="Calibri Light" w:hAnsi="Calibri Light"/>
      <w:i/>
      <w:iCs/>
    </w:rPr>
  </w:style>
  <w:style w:type="paragraph" w:styleId="Nagwek8">
    <w:name w:val="heading 8"/>
    <w:basedOn w:val="Normalny"/>
    <w:next w:val="Normalny"/>
    <w:pPr>
      <w:keepNext/>
      <w:keepLines/>
      <w:spacing w:before="40" w:after="0"/>
      <w:outlineLvl w:val="7"/>
    </w:pPr>
    <w:rPr>
      <w:rFonts w:ascii="Calibri Light" w:hAnsi="Calibri Light"/>
      <w:color w:val="262626"/>
      <w:sz w:val="21"/>
      <w:szCs w:val="21"/>
    </w:rPr>
  </w:style>
  <w:style w:type="paragraph" w:styleId="Nagwek9">
    <w:name w:val="heading 9"/>
    <w:basedOn w:val="Normalny"/>
    <w:next w:val="Normalny"/>
    <w:pPr>
      <w:keepNext/>
      <w:keepLines/>
      <w:spacing w:before="40" w:after="0"/>
      <w:outlineLvl w:val="8"/>
    </w:pPr>
    <w:rPr>
      <w:rFonts w:ascii="Calibri Light" w:hAnsi="Calibri Light"/>
      <w:i/>
      <w:iCs/>
      <w:color w:val="262626"/>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pPr>
      <w:numPr>
        <w:numId w:val="1"/>
      </w:numPr>
    </w:pPr>
  </w:style>
  <w:style w:type="paragraph" w:customStyle="1" w:styleId="PODN1">
    <w:name w:val="POD_N1"/>
    <w:basedOn w:val="Nagwek1"/>
    <w:next w:val="Normalny"/>
    <w:pPr>
      <w:keepNext w:val="0"/>
      <w:keepLines w:val="0"/>
      <w:numPr>
        <w:numId w:val="1"/>
      </w:numPr>
      <w:pBdr>
        <w:top w:val="single" w:sz="12" w:space="1" w:color="000000"/>
        <w:left w:val="single" w:sz="12" w:space="4" w:color="000000"/>
        <w:bottom w:val="single" w:sz="12" w:space="1" w:color="000000"/>
        <w:right w:val="single" w:sz="12" w:space="4" w:color="000000"/>
      </w:pBdr>
      <w:shd w:val="clear" w:color="auto" w:fill="000000"/>
      <w:spacing w:before="480" w:after="240" w:line="240" w:lineRule="auto"/>
      <w:jc w:val="both"/>
    </w:pPr>
    <w:rPr>
      <w:rFonts w:ascii="Arial Narrow" w:hAnsi="Arial Narrow"/>
      <w:b/>
      <w:caps/>
      <w:color w:val="auto"/>
      <w:kern w:val="3"/>
      <w:sz w:val="28"/>
      <w:szCs w:val="28"/>
      <w:lang w:eastAsia="pl-PL"/>
      <w14:shadow w14:blurRad="50749" w14:dist="37630" w14:dir="2700000" w14:sx="100000" w14:sy="100000" w14:kx="0" w14:ky="0" w14:algn="b">
        <w14:srgbClr w14:val="000000"/>
      </w14:shadow>
      <w14:textFill>
        <w14:solidFill>
          <w14:srgbClr w14:val="FFFFFF"/>
        </w14:solidFill>
      </w14:textFill>
    </w:rPr>
  </w:style>
  <w:style w:type="paragraph" w:customStyle="1" w:styleId="PODN2">
    <w:name w:val="POD_N2"/>
    <w:basedOn w:val="Nagwek2"/>
    <w:next w:val="PODNormal"/>
    <w:pPr>
      <w:keepNext w:val="0"/>
      <w:keepLines w:val="0"/>
      <w:numPr>
        <w:ilvl w:val="1"/>
        <w:numId w:val="1"/>
      </w:numPr>
      <w:pBdr>
        <w:top w:val="double" w:sz="4" w:space="1" w:color="000000"/>
        <w:left w:val="double" w:sz="4" w:space="4" w:color="000000"/>
        <w:bottom w:val="double" w:sz="4" w:space="1" w:color="000000"/>
        <w:right w:val="double" w:sz="4" w:space="4" w:color="000000"/>
      </w:pBdr>
      <w:spacing w:before="480" w:after="120" w:line="240" w:lineRule="auto"/>
      <w:jc w:val="both"/>
    </w:pPr>
    <w:rPr>
      <w:rFonts w:ascii="Arial Narrow" w:hAnsi="Arial Narrow"/>
      <w:b/>
      <w:caps/>
      <w:color w:val="auto"/>
      <w:kern w:val="3"/>
      <w:sz w:val="24"/>
      <w:szCs w:val="24"/>
      <w:lang w:eastAsia="pl-PL"/>
      <w14:shadow w14:blurRad="50749" w14:dist="37630" w14:dir="2700000" w14:sx="100000" w14:sy="100000" w14:kx="0" w14:ky="0" w14:algn="b">
        <w14:srgbClr w14:val="000000"/>
      </w14:shadow>
    </w:rPr>
  </w:style>
  <w:style w:type="paragraph" w:customStyle="1" w:styleId="PODN3">
    <w:name w:val="POD_N3"/>
    <w:basedOn w:val="Nagwek3"/>
    <w:next w:val="Normalny"/>
    <w:pPr>
      <w:keepNext w:val="0"/>
      <w:keepLines w:val="0"/>
      <w:numPr>
        <w:ilvl w:val="2"/>
        <w:numId w:val="1"/>
      </w:numPr>
      <w:pBdr>
        <w:bottom w:val="single" w:sz="12" w:space="1" w:color="808080"/>
      </w:pBdr>
      <w:spacing w:before="480" w:line="240" w:lineRule="auto"/>
      <w:jc w:val="both"/>
    </w:pPr>
    <w:rPr>
      <w:rFonts w:ascii="Arial Narrow" w:hAnsi="Arial Narrow"/>
      <w:b/>
      <w:color w:val="auto"/>
      <w:lang w:eastAsia="pl-PL"/>
    </w:rPr>
  </w:style>
  <w:style w:type="paragraph" w:styleId="Akapitzlist">
    <w:name w:val="List Paragraph"/>
    <w:basedOn w:val="Normalny"/>
    <w:uiPriority w:val="34"/>
    <w:qFormat/>
    <w:pPr>
      <w:ind w:left="720"/>
    </w:pPr>
  </w:style>
  <w:style w:type="character" w:customStyle="1" w:styleId="Nagwek1Znak">
    <w:name w:val="Nagłówek 1 Znak"/>
    <w:basedOn w:val="Domylnaczcionkaakapitu"/>
    <w:rPr>
      <w:rFonts w:ascii="Calibri Light" w:eastAsia="Times New Roman" w:hAnsi="Calibri Light" w:cs="Times New Roman"/>
      <w:color w:val="262626"/>
      <w:sz w:val="32"/>
      <w:szCs w:val="32"/>
    </w:rPr>
  </w:style>
  <w:style w:type="paragraph" w:styleId="Nagwekspisutreci">
    <w:name w:val="TOC Heading"/>
    <w:basedOn w:val="Nagwek1"/>
    <w:next w:val="Normalny"/>
  </w:style>
  <w:style w:type="character" w:customStyle="1" w:styleId="Nagwek2Znak">
    <w:name w:val="Nagłówek 2 Znak"/>
    <w:basedOn w:val="Domylnaczcionkaakapitu"/>
    <w:rPr>
      <w:rFonts w:ascii="Calibri Light" w:eastAsia="Times New Roman" w:hAnsi="Calibri Light" w:cs="Times New Roman"/>
      <w:color w:val="262626"/>
      <w:sz w:val="28"/>
      <w:szCs w:val="28"/>
    </w:rPr>
  </w:style>
  <w:style w:type="character" w:customStyle="1" w:styleId="Nagwek3Znak">
    <w:name w:val="Nagłówek 3 Znak"/>
    <w:basedOn w:val="Domylnaczcionkaakapitu"/>
    <w:rPr>
      <w:rFonts w:ascii="Calibri Light" w:eastAsia="Times New Roman" w:hAnsi="Calibri Light" w:cs="Times New Roman"/>
      <w:color w:val="0D0D0D"/>
      <w:sz w:val="24"/>
      <w:szCs w:val="24"/>
    </w:rPr>
  </w:style>
  <w:style w:type="character" w:customStyle="1" w:styleId="Nagwek4Znak">
    <w:name w:val="Nagłówek 4 Znak"/>
    <w:basedOn w:val="Domylnaczcionkaakapitu"/>
    <w:rPr>
      <w:rFonts w:ascii="Calibri Light" w:eastAsia="Times New Roman" w:hAnsi="Calibri Light" w:cs="Times New Roman"/>
      <w:i/>
      <w:iCs/>
      <w:color w:val="404040"/>
    </w:rPr>
  </w:style>
  <w:style w:type="character" w:customStyle="1" w:styleId="Nagwek5Znak">
    <w:name w:val="Nagłówek 5 Znak"/>
    <w:basedOn w:val="Domylnaczcionkaakapitu"/>
    <w:rPr>
      <w:rFonts w:ascii="Calibri Light" w:eastAsia="Times New Roman" w:hAnsi="Calibri Light" w:cs="Times New Roman"/>
      <w:color w:val="404040"/>
    </w:rPr>
  </w:style>
  <w:style w:type="character" w:customStyle="1" w:styleId="Nagwek6Znak">
    <w:name w:val="Nagłówek 6 Znak"/>
    <w:basedOn w:val="Domylnaczcionkaakapitu"/>
    <w:rPr>
      <w:rFonts w:ascii="Calibri Light" w:eastAsia="Times New Roman" w:hAnsi="Calibri Light" w:cs="Times New Roman"/>
    </w:rPr>
  </w:style>
  <w:style w:type="character" w:customStyle="1" w:styleId="Nagwek7Znak">
    <w:name w:val="Nagłówek 7 Znak"/>
    <w:basedOn w:val="Domylnaczcionkaakapitu"/>
    <w:rPr>
      <w:rFonts w:ascii="Calibri Light" w:eastAsia="Times New Roman" w:hAnsi="Calibri Light" w:cs="Times New Roman"/>
      <w:i/>
      <w:iCs/>
    </w:rPr>
  </w:style>
  <w:style w:type="character" w:customStyle="1" w:styleId="Nagwek8Znak">
    <w:name w:val="Nagłówek 8 Znak"/>
    <w:basedOn w:val="Domylnaczcionkaakapitu"/>
    <w:rPr>
      <w:rFonts w:ascii="Calibri Light" w:eastAsia="Times New Roman" w:hAnsi="Calibri Light" w:cs="Times New Roman"/>
      <w:color w:val="262626"/>
      <w:sz w:val="21"/>
      <w:szCs w:val="21"/>
    </w:rPr>
  </w:style>
  <w:style w:type="character" w:customStyle="1" w:styleId="Nagwek9Znak">
    <w:name w:val="Nagłówek 9 Znak"/>
    <w:basedOn w:val="Domylnaczcionkaakapitu"/>
    <w:rPr>
      <w:rFonts w:ascii="Calibri Light" w:eastAsia="Times New Roman" w:hAnsi="Calibri Light" w:cs="Times New Roman"/>
      <w:i/>
      <w:iCs/>
      <w:color w:val="262626"/>
      <w:sz w:val="21"/>
      <w:szCs w:val="21"/>
    </w:rPr>
  </w:style>
  <w:style w:type="paragraph" w:styleId="Legenda">
    <w:name w:val="caption"/>
    <w:basedOn w:val="Normalny"/>
    <w:next w:val="Normalny"/>
    <w:pPr>
      <w:spacing w:after="200" w:line="240" w:lineRule="auto"/>
    </w:pPr>
    <w:rPr>
      <w:i/>
      <w:iCs/>
      <w:color w:val="44546A"/>
      <w:sz w:val="18"/>
      <w:szCs w:val="18"/>
    </w:rPr>
  </w:style>
  <w:style w:type="paragraph" w:styleId="Tytu">
    <w:name w:val="Title"/>
    <w:basedOn w:val="Normalny"/>
    <w:next w:val="Normalny"/>
    <w:uiPriority w:val="10"/>
    <w:qFormat/>
    <w:pPr>
      <w:spacing w:after="0" w:line="240" w:lineRule="auto"/>
    </w:pPr>
    <w:rPr>
      <w:rFonts w:ascii="Calibri Light" w:hAnsi="Calibri Light"/>
      <w:spacing w:val="-10"/>
      <w:sz w:val="56"/>
      <w:szCs w:val="56"/>
    </w:rPr>
  </w:style>
  <w:style w:type="character" w:customStyle="1" w:styleId="TytuZnak">
    <w:name w:val="Tytuł Znak"/>
    <w:basedOn w:val="Domylnaczcionkaakapitu"/>
    <w:rPr>
      <w:rFonts w:ascii="Calibri Light" w:eastAsia="Times New Roman" w:hAnsi="Calibri Light" w:cs="Times New Roman"/>
      <w:spacing w:val="-10"/>
      <w:sz w:val="56"/>
      <w:szCs w:val="56"/>
    </w:rPr>
  </w:style>
  <w:style w:type="paragraph" w:styleId="Podtytu">
    <w:name w:val="Subtitle"/>
    <w:basedOn w:val="Normalny"/>
    <w:next w:val="Normalny"/>
    <w:uiPriority w:val="11"/>
    <w:qFormat/>
    <w:rPr>
      <w:color w:val="5A5A5A"/>
      <w:spacing w:val="15"/>
    </w:rPr>
  </w:style>
  <w:style w:type="character" w:customStyle="1" w:styleId="PodtytuZnak">
    <w:name w:val="Podtytuł Znak"/>
    <w:basedOn w:val="Domylnaczcionkaakapitu"/>
    <w:rPr>
      <w:color w:val="5A5A5A"/>
      <w:spacing w:val="15"/>
    </w:rPr>
  </w:style>
  <w:style w:type="character" w:styleId="Pogrubienie">
    <w:name w:val="Strong"/>
    <w:basedOn w:val="Domylnaczcionkaakapitu"/>
    <w:rPr>
      <w:b/>
      <w:bCs/>
      <w:color w:val="auto"/>
    </w:rPr>
  </w:style>
  <w:style w:type="character" w:styleId="Uwydatnienie">
    <w:name w:val="Emphasis"/>
    <w:basedOn w:val="Domylnaczcionkaakapitu"/>
    <w:rPr>
      <w:i/>
      <w:iCs/>
      <w:color w:val="auto"/>
    </w:rPr>
  </w:style>
  <w:style w:type="paragraph" w:styleId="Bezodstpw">
    <w:name w:val="No Spacing"/>
    <w:pPr>
      <w:suppressAutoHyphens/>
      <w:spacing w:after="0" w:line="240" w:lineRule="auto"/>
    </w:pPr>
  </w:style>
  <w:style w:type="paragraph" w:styleId="Cytat">
    <w:name w:val="Quote"/>
    <w:basedOn w:val="Normalny"/>
    <w:next w:val="Normalny"/>
    <w:pPr>
      <w:spacing w:before="200"/>
      <w:ind w:left="864" w:right="864"/>
    </w:pPr>
    <w:rPr>
      <w:i/>
      <w:iCs/>
      <w:color w:val="404040"/>
    </w:rPr>
  </w:style>
  <w:style w:type="character" w:customStyle="1" w:styleId="CytatZnak">
    <w:name w:val="Cytat Znak"/>
    <w:basedOn w:val="Domylnaczcionkaakapitu"/>
    <w:rPr>
      <w:i/>
      <w:iCs/>
      <w:color w:val="404040"/>
    </w:rPr>
  </w:style>
  <w:style w:type="paragraph" w:styleId="Cytatintensywny">
    <w:name w:val="Intense Quote"/>
    <w:basedOn w:val="Normalny"/>
    <w:next w:val="Normalny"/>
    <w:pPr>
      <w:pBdr>
        <w:top w:val="single" w:sz="4" w:space="10" w:color="404040"/>
        <w:bottom w:val="single" w:sz="4" w:space="10" w:color="404040"/>
      </w:pBdr>
      <w:spacing w:before="360" w:after="360"/>
      <w:ind w:left="864" w:right="864"/>
      <w:jc w:val="center"/>
    </w:pPr>
    <w:rPr>
      <w:i/>
      <w:iCs/>
      <w:color w:val="404040"/>
    </w:rPr>
  </w:style>
  <w:style w:type="character" w:customStyle="1" w:styleId="CytatintensywnyZnak">
    <w:name w:val="Cytat intensywny Znak"/>
    <w:basedOn w:val="Domylnaczcionkaakapitu"/>
    <w:rPr>
      <w:i/>
      <w:iCs/>
      <w:color w:val="404040"/>
    </w:rPr>
  </w:style>
  <w:style w:type="character" w:styleId="Wyrnieniedelikatne">
    <w:name w:val="Subtle Emphasis"/>
    <w:basedOn w:val="Domylnaczcionkaakapitu"/>
    <w:rPr>
      <w:i/>
      <w:iCs/>
      <w:color w:val="404040"/>
    </w:rPr>
  </w:style>
  <w:style w:type="character" w:styleId="Wyrnienieintensywne">
    <w:name w:val="Intense Emphasis"/>
    <w:basedOn w:val="Domylnaczcionkaakapitu"/>
    <w:rPr>
      <w:b/>
      <w:bCs/>
      <w:i/>
      <w:iCs/>
      <w:color w:val="auto"/>
    </w:rPr>
  </w:style>
  <w:style w:type="character" w:styleId="Odwoaniedelikatne">
    <w:name w:val="Subtle Reference"/>
    <w:basedOn w:val="Domylnaczcionkaakapitu"/>
    <w:rPr>
      <w:smallCaps/>
      <w:color w:val="404040"/>
    </w:rPr>
  </w:style>
  <w:style w:type="character" w:styleId="Odwoanieintensywne">
    <w:name w:val="Intense Reference"/>
    <w:basedOn w:val="Domylnaczcionkaakapitu"/>
    <w:rPr>
      <w:b/>
      <w:bCs/>
      <w:smallCaps/>
      <w:color w:val="404040"/>
      <w:spacing w:val="5"/>
    </w:rPr>
  </w:style>
  <w:style w:type="character" w:styleId="Tytuksiki">
    <w:name w:val="Book Title"/>
    <w:basedOn w:val="Domylnaczcionkaakapitu"/>
    <w:rPr>
      <w:b/>
      <w:bCs/>
      <w:i/>
      <w:iCs/>
      <w:spacing w:val="5"/>
    </w:rPr>
  </w:style>
  <w:style w:type="paragraph" w:styleId="Spistreci1">
    <w:name w:val="toc 1"/>
    <w:basedOn w:val="Normalny"/>
    <w:next w:val="Normalny"/>
    <w:autoRedefine/>
    <w:uiPriority w:val="39"/>
    <w:pPr>
      <w:spacing w:after="100"/>
    </w:pPr>
  </w:style>
  <w:style w:type="paragraph" w:styleId="Spistreci2">
    <w:name w:val="toc 2"/>
    <w:basedOn w:val="Normalny"/>
    <w:next w:val="Normalny"/>
    <w:autoRedefine/>
    <w:uiPriority w:val="39"/>
    <w:pPr>
      <w:spacing w:after="100"/>
      <w:ind w:left="220"/>
    </w:pPr>
  </w:style>
  <w:style w:type="paragraph" w:styleId="Spistreci3">
    <w:name w:val="toc 3"/>
    <w:basedOn w:val="Normalny"/>
    <w:next w:val="Normalny"/>
    <w:autoRedefine/>
    <w:pPr>
      <w:spacing w:after="100"/>
      <w:ind w:left="440"/>
    </w:pPr>
  </w:style>
  <w:style w:type="paragraph" w:styleId="Spistreci8">
    <w:name w:val="toc 8"/>
    <w:basedOn w:val="Normalny"/>
    <w:next w:val="Normalny"/>
    <w:autoRedefine/>
    <w:pPr>
      <w:spacing w:after="100"/>
      <w:ind w:left="1540"/>
    </w:pPr>
  </w:style>
  <w:style w:type="character" w:styleId="Hipercze">
    <w:name w:val="Hyperlink"/>
    <w:uiPriority w:val="99"/>
    <w:rPr>
      <w:color w:val="000080"/>
      <w:u w:val="single"/>
    </w:rPr>
  </w:style>
  <w:style w:type="paragraph" w:customStyle="1" w:styleId="PODNormal">
    <w:name w:val="POD_Normal"/>
    <w:basedOn w:val="Normalny"/>
    <w:pPr>
      <w:numPr>
        <w:numId w:val="3"/>
      </w:numPr>
      <w:spacing w:before="120" w:after="0" w:line="320" w:lineRule="atLeast"/>
      <w:jc w:val="both"/>
    </w:pPr>
    <w:rPr>
      <w:rFonts w:ascii="Arial Narrow" w:hAnsi="Arial Narrow"/>
      <w:sz w:val="24"/>
      <w:szCs w:val="20"/>
      <w:lang w:eastAsia="pl-PL"/>
    </w:rPr>
  </w:style>
  <w:style w:type="character" w:customStyle="1" w:styleId="PODNormalZnak">
    <w:name w:val="POD_Normal Znak"/>
    <w:basedOn w:val="Domylnaczcionkaakapitu"/>
    <w:rPr>
      <w:rFonts w:ascii="Arial Narrow" w:eastAsia="Times New Roman" w:hAnsi="Arial Narrow" w:cs="Times New Roman"/>
      <w:sz w:val="24"/>
      <w:szCs w:val="20"/>
      <w:lang w:eastAsia="pl-PL"/>
    </w:rPr>
  </w:style>
  <w:style w:type="paragraph" w:customStyle="1" w:styleId="INSNormalny">
    <w:name w:val="INS_Normalny"/>
    <w:basedOn w:val="Normalny"/>
    <w:pPr>
      <w:spacing w:before="120" w:after="0" w:line="240" w:lineRule="auto"/>
      <w:jc w:val="both"/>
    </w:pPr>
    <w:rPr>
      <w:rFonts w:ascii="Times New Roman" w:hAnsi="Times New Roman"/>
      <w:szCs w:val="20"/>
      <w:lang w:eastAsia="pl-PL"/>
    </w:rPr>
  </w:style>
  <w:style w:type="character" w:customStyle="1" w:styleId="FontStyle14">
    <w:name w:val="Font Style14"/>
    <w:basedOn w:val="Domylnaczcionkaakapitu"/>
    <w:rPr>
      <w:rFonts w:ascii="Book Antiqua" w:hAnsi="Book Antiqua" w:cs="Book Antiqua"/>
      <w:sz w:val="16"/>
      <w:szCs w:val="16"/>
    </w:rPr>
  </w:style>
  <w:style w:type="paragraph" w:customStyle="1" w:styleId="Style8">
    <w:name w:val="Style8"/>
    <w:basedOn w:val="Normalny"/>
    <w:pPr>
      <w:widowControl w:val="0"/>
      <w:autoSpaceDE w:val="0"/>
      <w:spacing w:after="0" w:line="211" w:lineRule="exact"/>
      <w:ind w:hanging="245"/>
      <w:jc w:val="both"/>
    </w:pPr>
    <w:rPr>
      <w:rFonts w:ascii="Book Antiqua" w:hAnsi="Book Antiqua"/>
      <w:sz w:val="24"/>
      <w:szCs w:val="24"/>
      <w:lang w:eastAsia="pl-PL"/>
    </w:rPr>
  </w:style>
  <w:style w:type="character" w:customStyle="1" w:styleId="e24kjd">
    <w:name w:val="e24kjd"/>
    <w:basedOn w:val="Domylnaczcionkaakapitu"/>
  </w:style>
  <w:style w:type="paragraph" w:customStyle="1" w:styleId="Default">
    <w:name w:val="Default"/>
    <w:pPr>
      <w:suppressAutoHyphens/>
      <w:autoSpaceDE w:val="0"/>
      <w:spacing w:after="0" w:line="240" w:lineRule="auto"/>
    </w:pPr>
    <w:rPr>
      <w:rFonts w:eastAsia="Calibri" w:cs="Calibri"/>
      <w:color w:val="000000"/>
      <w:sz w:val="24"/>
      <w:szCs w:val="24"/>
    </w:rPr>
  </w:style>
  <w:style w:type="paragraph" w:styleId="NormalnyWeb">
    <w:name w:val="Normal (Web)"/>
    <w:basedOn w:val="Normalny"/>
    <w:pPr>
      <w:spacing w:before="100" w:after="100" w:line="240" w:lineRule="auto"/>
    </w:pPr>
    <w:rPr>
      <w:rFonts w:ascii="Times New Roman" w:hAnsi="Times New Roman"/>
      <w:sz w:val="24"/>
      <w:szCs w:val="24"/>
      <w:lang w:eastAsia="pl-PL"/>
    </w:rPr>
  </w:style>
  <w:style w:type="numbering" w:customStyle="1" w:styleId="WWOutlineListStyle">
    <w:name w:val="WW_OutlineListStyle"/>
    <w:basedOn w:val="Bezlisty"/>
    <w:pPr>
      <w:numPr>
        <w:numId w:val="2"/>
      </w:numPr>
    </w:pPr>
  </w:style>
  <w:style w:type="numbering" w:customStyle="1" w:styleId="LFO13">
    <w:name w:val="LFO13"/>
    <w:basedOn w:val="Bezlisty"/>
    <w:pPr>
      <w:numPr>
        <w:numId w:val="3"/>
      </w:numPr>
    </w:pPr>
  </w:style>
  <w:style w:type="paragraph" w:styleId="Tekstdymka">
    <w:name w:val="Balloon Text"/>
    <w:basedOn w:val="Normalny"/>
    <w:link w:val="TekstdymkaZnak"/>
    <w:uiPriority w:val="99"/>
    <w:semiHidden/>
    <w:unhideWhenUsed/>
    <w:rsid w:val="009778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852"/>
    <w:rPr>
      <w:rFonts w:ascii="Segoe UI" w:hAnsi="Segoe UI" w:cs="Segoe UI"/>
      <w:sz w:val="18"/>
      <w:szCs w:val="18"/>
    </w:rPr>
  </w:style>
  <w:style w:type="table" w:styleId="Tabela-Siatka">
    <w:name w:val="Table Grid"/>
    <w:basedOn w:val="Standardowy"/>
    <w:uiPriority w:val="39"/>
    <w:rsid w:val="0097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ettings" Target="settings.xml"/><Relationship Id="rId7" Type="http://schemas.openxmlformats.org/officeDocument/2006/relationships/hyperlink" Target="mailto:iod@pomorskiepar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bizewska@pomorskieparki.pl" TargetMode="External"/><Relationship Id="rId4" Type="http://schemas.openxmlformats.org/officeDocument/2006/relationships/webSettings" Target="web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10</Pages>
  <Words>2823</Words>
  <Characters>16942</Characters>
  <Application>Microsoft Office Word</Application>
  <DocSecurity>0</DocSecurity>
  <Lines>141</Lines>
  <Paragraphs>39</Paragraphs>
  <ScaleCrop>false</ScaleCrop>
  <HeadingPairs>
    <vt:vector size="4" baseType="variant">
      <vt:variant>
        <vt:lpstr>Tytuł</vt:lpstr>
      </vt:variant>
      <vt:variant>
        <vt:i4>1</vt:i4>
      </vt:variant>
      <vt:variant>
        <vt:lpstr>Nagłówki</vt:lpstr>
      </vt:variant>
      <vt:variant>
        <vt:i4>12</vt:i4>
      </vt:variant>
    </vt:vector>
  </HeadingPairs>
  <TitlesOfParts>
    <vt:vector size="13" baseType="lpstr">
      <vt:lpstr/>
      <vt:lpstr>CELe KONKURSU</vt:lpstr>
      <vt:lpstr>ORGANIZACJA</vt:lpstr>
      <vt:lpstr>    ORGANIZATORZY </vt:lpstr>
      <vt:lpstr>    PODMIOTY UCZESTNICZĄCE W KONKURSIE </vt:lpstr>
      <vt:lpstr>WARUNKI UCZESTNICTWA</vt:lpstr>
      <vt:lpstr>PRZEBIEG KONKURSU</vt:lpstr>
      <vt:lpstr>OCENIANIE</vt:lpstr>
      <vt:lpstr>NAGRODY</vt:lpstr>
      <vt:lpstr>KALENDARZ KONKURSU</vt:lpstr>
      <vt:lpstr>LITERATURA</vt:lpstr>
      <vt:lpstr>OBOWIĄZKI WSPÓŁADMINISTRATORÓW</vt:lpstr>
      <vt:lpstr>ZAŁACZNIKI</vt:lpstr>
    </vt:vector>
  </TitlesOfParts>
  <Company/>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dc:description/>
  <cp:lastModifiedBy>Błękitna</cp:lastModifiedBy>
  <cp:revision>43</cp:revision>
  <dcterms:created xsi:type="dcterms:W3CDTF">2019-10-14T09:33:00Z</dcterms:created>
  <dcterms:modified xsi:type="dcterms:W3CDTF">2019-10-22T11:27:00Z</dcterms:modified>
</cp:coreProperties>
</file>